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D16F9" w14:textId="37448B13" w:rsidR="00D34BB7" w:rsidRPr="0095528C" w:rsidRDefault="009B47AC" w:rsidP="002358EE">
      <w:pPr>
        <w:tabs>
          <w:tab w:val="left" w:pos="9270"/>
        </w:tabs>
        <w:jc w:val="center"/>
        <w:rPr>
          <w:rFonts w:cstheme="minorHAnsi"/>
          <w:b/>
          <w:bCs/>
          <w:sz w:val="28"/>
          <w:szCs w:val="28"/>
        </w:rPr>
      </w:pPr>
      <w:r>
        <w:rPr>
          <w:rFonts w:cstheme="minorHAnsi"/>
          <w:noProof/>
        </w:rPr>
        <mc:AlternateContent>
          <mc:Choice Requires="wps">
            <w:drawing>
              <wp:anchor distT="0" distB="0" distL="114300" distR="114300" simplePos="0" relativeHeight="251659264" behindDoc="0" locked="0" layoutInCell="1" allowOverlap="1" wp14:anchorId="5B981DE2" wp14:editId="05F75AE7">
                <wp:simplePos x="0" y="0"/>
                <wp:positionH relativeFrom="column">
                  <wp:posOffset>4981290</wp:posOffset>
                </wp:positionH>
                <wp:positionV relativeFrom="paragraph">
                  <wp:posOffset>-711808</wp:posOffset>
                </wp:positionV>
                <wp:extent cx="1774045" cy="941777"/>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774045" cy="941777"/>
                        </a:xfrm>
                        <a:prstGeom prst="rect">
                          <a:avLst/>
                        </a:prstGeom>
                        <a:solidFill>
                          <a:schemeClr val="lt1"/>
                        </a:solidFill>
                        <a:ln w="6350">
                          <a:noFill/>
                        </a:ln>
                      </wps:spPr>
                      <wps:txbx>
                        <w:txbxContent>
                          <w:p w14:paraId="48EB4407" w14:textId="4612B6EE" w:rsidR="009B47AC" w:rsidRPr="00AD02C0" w:rsidRDefault="009B47AC" w:rsidP="00AD02C0">
                            <w:pPr>
                              <w:jc w:val="center"/>
                              <w:rPr>
                                <w:b/>
                                <w:bCs/>
                                <w:sz w:val="48"/>
                                <w:szCs w:val="48"/>
                              </w:rPr>
                            </w:pPr>
                            <w:r w:rsidRPr="00AD02C0">
                              <w:rPr>
                                <w:b/>
                                <w:bCs/>
                                <w:sz w:val="48"/>
                                <w:szCs w:val="48"/>
                              </w:rPr>
                              <w:t>SSO</w:t>
                            </w:r>
                            <w:r w:rsidR="00AD02C0" w:rsidRPr="00AD02C0">
                              <w:rPr>
                                <w:b/>
                                <w:bCs/>
                                <w:sz w:val="48"/>
                                <w:szCs w:val="48"/>
                              </w:rPr>
                              <w:t xml:space="preserve"> PROJEC</w:t>
                            </w:r>
                            <w:r w:rsidR="00AD02C0">
                              <w:rPr>
                                <w:b/>
                                <w:bCs/>
                                <w:sz w:val="48"/>
                                <w:szCs w:val="48"/>
                              </w:rPr>
                              <w:t>T</w:t>
                            </w:r>
                            <w:r w:rsidR="00AD02C0" w:rsidRPr="00AD02C0">
                              <w:rPr>
                                <w:b/>
                                <w:bCs/>
                                <w:sz w:val="48"/>
                                <w:szCs w:val="48"/>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B981DE2" id="_x0000_t202" coordsize="21600,21600" o:spt="202" path="m,l,21600r21600,l21600,xe">
                <v:stroke joinstyle="miter"/>
                <v:path gradientshapeok="t" o:connecttype="rect"/>
              </v:shapetype>
              <v:shape id="Text Box 14" o:spid="_x0000_s1026" type="#_x0000_t202" style="position:absolute;left:0;text-align:left;margin-left:392.25pt;margin-top:-56.05pt;width:139.7pt;height:74.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lYKwIAAFQEAAAOAAAAZHJzL2Uyb0RvYy54bWysVEtv2zAMvg/YfxB0X+xkTtMacYosRYYB&#10;RVsgHXpWZCk2IIuapMTOfv0o2Xms22nYRSZF6uPro+f3XaPIQVhXgy7oeJRSIjSHsta7gn5/XX+6&#10;pcR5pkumQIuCHoWj94uPH+atycUEKlClsARBtMtbU9DKe5MnieOVaJgbgREajRJswzyqdpeUlrWI&#10;3qhkkqY3SQu2NBa4cA5vH3ojXUR8KQX3z1I64YkqKObm42njuQ1nspizfGeZqWo+pMH+IYuG1RqD&#10;nqEemGdkb+s/oJqaW3Ag/YhDk4CUNRexBqxmnL6rZlMxI2It2Bxnzm1y/w+WPx025sUS332BDgcY&#10;GtIalzu8DPV00jbhi5kStGMLj+e2ic4THh7NZlmaTSnhaLvLUJ0FmOTy2ljnvwpoSBAKanEssVvs&#10;8Oh873pyCcEcqLpc10pFJVBBrJQlB4ZDVD7miOC/eSlN2oLefJ6mEVhDeN4jK425XGoKku+23VDo&#10;Fsoj1m+hp4YzfF1jko/M+RdmkQtYMvLbP+MhFWAQGCRKKrA//3Yf/HFEaKWkRW4V1P3YMysoUd80&#10;Du9unGWBjFHJprMJKvbasr226H2zAqx8jJtkeBSDv1cnUVpo3nANliEqmpjmGLug/iSufM94XCMu&#10;lsvohPQzzD/qjeEBOnQ6jOC1e2PWDHPyOOEnOLGQ5e/G1fuGlxqWew+yjrMMDe67OvQdqRvZMKxZ&#10;2I1rPXpdfgaLXwAAAP//AwBQSwMEFAAGAAgAAAAhABUg+t/kAAAADAEAAA8AAABkcnMvZG93bnJl&#10;di54bWxMj8tOwzAQRfdI/QdrKrFBrfOgaUnjVAgBldjR8BA7N54mEfE4it0k/D3uCpaje3TvmWw3&#10;6ZYN2NvGkIBwGQBDKo1qqBLwVjwtNsCsk6RkawgF/KCFXT67ymSqzEivOBxcxXwJ2VQKqJ3rUs5t&#10;WaOWdmk6JJ+dTK+l82dfcdXL0ZfrlkdBkHAtG/ILtezwocby+3DWAr5uqs8XOz2/j/Eq7h73Q7H+&#10;UIUQ1/PpfgvM4eT+YLjoe3XIvdPRnElZ1gpYb25XHhWwCMMoBHZBgiS+A3YUECcR8Dzj/5/IfwEA&#10;AP//AwBQSwECLQAUAAYACAAAACEAtoM4kv4AAADhAQAAEwAAAAAAAAAAAAAAAAAAAAAAW0NvbnRl&#10;bnRfVHlwZXNdLnhtbFBLAQItABQABgAIAAAAIQA4/SH/1gAAAJQBAAALAAAAAAAAAAAAAAAAAC8B&#10;AABfcmVscy8ucmVsc1BLAQItABQABgAIAAAAIQBVW4lYKwIAAFQEAAAOAAAAAAAAAAAAAAAAAC4C&#10;AABkcnMvZTJvRG9jLnhtbFBLAQItABQABgAIAAAAIQAVIPrf5AAAAAwBAAAPAAAAAAAAAAAAAAAA&#10;AIUEAABkcnMvZG93bnJldi54bWxQSwUGAAAAAAQABADzAAAAlgUAAAAA&#10;" fillcolor="white [3201]" stroked="f" strokeweight=".5pt">
                <v:textbox>
                  <w:txbxContent>
                    <w:p w14:paraId="48EB4407" w14:textId="4612B6EE" w:rsidR="009B47AC" w:rsidRPr="00AD02C0" w:rsidRDefault="009B47AC" w:rsidP="00AD02C0">
                      <w:pPr>
                        <w:jc w:val="center"/>
                        <w:rPr>
                          <w:b/>
                          <w:bCs/>
                          <w:sz w:val="48"/>
                          <w:szCs w:val="48"/>
                        </w:rPr>
                      </w:pPr>
                      <w:r w:rsidRPr="00AD02C0">
                        <w:rPr>
                          <w:b/>
                          <w:bCs/>
                          <w:sz w:val="48"/>
                          <w:szCs w:val="48"/>
                        </w:rPr>
                        <w:t>SSO</w:t>
                      </w:r>
                      <w:r w:rsidR="00AD02C0" w:rsidRPr="00AD02C0">
                        <w:rPr>
                          <w:b/>
                          <w:bCs/>
                          <w:sz w:val="48"/>
                          <w:szCs w:val="48"/>
                        </w:rPr>
                        <w:t xml:space="preserve"> PROJEC</w:t>
                      </w:r>
                      <w:r w:rsidR="00AD02C0">
                        <w:rPr>
                          <w:b/>
                          <w:bCs/>
                          <w:sz w:val="48"/>
                          <w:szCs w:val="48"/>
                        </w:rPr>
                        <w:t>T</w:t>
                      </w:r>
                      <w:r w:rsidR="00AD02C0" w:rsidRPr="00AD02C0">
                        <w:rPr>
                          <w:b/>
                          <w:bCs/>
                          <w:sz w:val="48"/>
                          <w:szCs w:val="48"/>
                        </w:rPr>
                        <w:t>S</w:t>
                      </w:r>
                    </w:p>
                  </w:txbxContent>
                </v:textbox>
              </v:shape>
            </w:pict>
          </mc:Fallback>
        </mc:AlternateContent>
      </w:r>
      <w:r w:rsidR="00D34BB7" w:rsidRPr="0095528C">
        <w:rPr>
          <w:rFonts w:cstheme="minorHAnsi"/>
          <w:noProof/>
        </w:rPr>
        <w:drawing>
          <wp:inline distT="0" distB="0" distL="0" distR="0" wp14:anchorId="52639E51" wp14:editId="272611F6">
            <wp:extent cx="750464" cy="713876"/>
            <wp:effectExtent l="0" t="0" r="0" b="0"/>
            <wp:docPr id="42" name="Picture 42" descr="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5943" cy="738113"/>
                    </a:xfrm>
                    <a:prstGeom prst="rect">
                      <a:avLst/>
                    </a:prstGeom>
                    <a:noFill/>
                    <a:ln>
                      <a:noFill/>
                    </a:ln>
                  </pic:spPr>
                </pic:pic>
              </a:graphicData>
            </a:graphic>
          </wp:inline>
        </w:drawing>
      </w:r>
    </w:p>
    <w:p w14:paraId="534D6416" w14:textId="07788C53" w:rsidR="006302F9" w:rsidRPr="0095528C" w:rsidRDefault="006302F9" w:rsidP="002358EE">
      <w:pPr>
        <w:tabs>
          <w:tab w:val="left" w:pos="9270"/>
        </w:tabs>
        <w:jc w:val="center"/>
        <w:rPr>
          <w:rFonts w:cstheme="minorHAnsi"/>
          <w:b/>
          <w:bCs/>
          <w:color w:val="C00000"/>
          <w:sz w:val="28"/>
          <w:szCs w:val="28"/>
        </w:rPr>
      </w:pPr>
      <w:r w:rsidRPr="0095528C">
        <w:rPr>
          <w:rFonts w:cstheme="minorHAnsi"/>
          <w:b/>
          <w:bCs/>
          <w:color w:val="C00000"/>
          <w:sz w:val="28"/>
          <w:szCs w:val="28"/>
        </w:rPr>
        <w:t xml:space="preserve">Form </w:t>
      </w:r>
      <w:r w:rsidR="00AC339A" w:rsidRPr="0095528C">
        <w:rPr>
          <w:rFonts w:cstheme="minorHAnsi"/>
          <w:b/>
          <w:bCs/>
          <w:color w:val="C00000"/>
          <w:sz w:val="28"/>
          <w:szCs w:val="28"/>
        </w:rPr>
        <w:t>UN-</w:t>
      </w:r>
      <w:r w:rsidRPr="0095528C">
        <w:rPr>
          <w:rFonts w:cstheme="minorHAnsi"/>
          <w:b/>
          <w:bCs/>
          <w:color w:val="C00000"/>
          <w:sz w:val="28"/>
          <w:szCs w:val="28"/>
        </w:rPr>
        <w:t>B.</w:t>
      </w:r>
      <w:r w:rsidR="009F45AA" w:rsidRPr="0095528C">
        <w:rPr>
          <w:rFonts w:cstheme="minorHAnsi"/>
          <w:b/>
          <w:bCs/>
          <w:color w:val="C00000"/>
          <w:sz w:val="28"/>
          <w:szCs w:val="28"/>
        </w:rPr>
        <w:t xml:space="preserve"> SUBRECIPIENT </w:t>
      </w:r>
      <w:r w:rsidR="00AD02C0">
        <w:rPr>
          <w:rFonts w:cstheme="minorHAnsi"/>
          <w:b/>
          <w:bCs/>
          <w:color w:val="C00000"/>
          <w:sz w:val="28"/>
          <w:szCs w:val="28"/>
        </w:rPr>
        <w:t>NEW SSO PR</w:t>
      </w:r>
      <w:r w:rsidR="009F45AA" w:rsidRPr="0095528C">
        <w:rPr>
          <w:rFonts w:cstheme="minorHAnsi"/>
          <w:b/>
          <w:bCs/>
          <w:color w:val="C00000"/>
          <w:sz w:val="28"/>
          <w:szCs w:val="28"/>
        </w:rPr>
        <w:t>OJECT APPLICATION</w:t>
      </w:r>
    </w:p>
    <w:p w14:paraId="73E71366" w14:textId="0E61EA68" w:rsidR="004321BC" w:rsidRPr="0095528C" w:rsidRDefault="00716185" w:rsidP="002358EE">
      <w:pPr>
        <w:tabs>
          <w:tab w:val="left" w:pos="9270"/>
        </w:tabs>
        <w:jc w:val="center"/>
        <w:rPr>
          <w:rFonts w:cstheme="minorHAnsi"/>
          <w:b/>
          <w:bCs/>
          <w:color w:val="C00000"/>
          <w:sz w:val="28"/>
          <w:szCs w:val="28"/>
        </w:rPr>
      </w:pPr>
      <w:r>
        <w:rPr>
          <w:rFonts w:cstheme="minorHAnsi"/>
          <w:b/>
          <w:bCs/>
          <w:color w:val="C00000"/>
          <w:sz w:val="28"/>
          <w:szCs w:val="28"/>
        </w:rPr>
        <w:t>Supportive Services Only Projects SSO – Non-C</w:t>
      </w:r>
      <w:r w:rsidR="00AD02C0">
        <w:rPr>
          <w:rFonts w:cstheme="minorHAnsi"/>
          <w:b/>
          <w:bCs/>
          <w:color w:val="C00000"/>
          <w:sz w:val="28"/>
          <w:szCs w:val="28"/>
        </w:rPr>
        <w:t>oordinated Entry</w:t>
      </w:r>
    </w:p>
    <w:p w14:paraId="5A60B8BE" w14:textId="13832D83" w:rsidR="002358EE" w:rsidRPr="0095528C" w:rsidRDefault="00FB44A9" w:rsidP="002358EE">
      <w:pPr>
        <w:tabs>
          <w:tab w:val="left" w:pos="9270"/>
        </w:tabs>
        <w:jc w:val="center"/>
        <w:rPr>
          <w:rFonts w:cstheme="minorHAnsi"/>
          <w:b/>
          <w:bCs/>
          <w:sz w:val="28"/>
          <w:szCs w:val="28"/>
        </w:rPr>
      </w:pPr>
      <w:r w:rsidRPr="0095528C">
        <w:rPr>
          <w:rFonts w:cstheme="minorHAnsi"/>
          <w:b/>
          <w:bCs/>
          <w:sz w:val="28"/>
          <w:szCs w:val="28"/>
        </w:rPr>
        <w:t>Unsheltered Special NOFO</w:t>
      </w:r>
      <w:r w:rsidR="002358EE" w:rsidRPr="0095528C">
        <w:rPr>
          <w:rFonts w:cstheme="minorHAnsi"/>
          <w:b/>
          <w:bCs/>
          <w:sz w:val="28"/>
          <w:szCs w:val="28"/>
        </w:rPr>
        <w:t xml:space="preserve"> New Project Application</w:t>
      </w:r>
    </w:p>
    <w:p w14:paraId="422AB0B8" w14:textId="4B9C2E13" w:rsidR="002358EE" w:rsidRPr="0095528C" w:rsidRDefault="002358EE" w:rsidP="002358EE">
      <w:pPr>
        <w:pBdr>
          <w:bottom w:val="single" w:sz="4" w:space="1" w:color="auto"/>
        </w:pBdr>
        <w:tabs>
          <w:tab w:val="left" w:pos="9270"/>
        </w:tabs>
        <w:jc w:val="center"/>
        <w:rPr>
          <w:rFonts w:cstheme="minorHAnsi"/>
          <w:b/>
          <w:bCs/>
          <w:sz w:val="28"/>
          <w:szCs w:val="28"/>
        </w:rPr>
      </w:pPr>
      <w:r w:rsidRPr="0095528C">
        <w:rPr>
          <w:rFonts w:cstheme="minorHAnsi"/>
          <w:b/>
          <w:bCs/>
          <w:sz w:val="28"/>
          <w:szCs w:val="28"/>
        </w:rPr>
        <w:t>City of St. Louis</w:t>
      </w:r>
    </w:p>
    <w:p w14:paraId="41A07062" w14:textId="402E4CE2" w:rsidR="002358EE" w:rsidRPr="0095528C" w:rsidRDefault="009F45AA" w:rsidP="002358EE">
      <w:pPr>
        <w:tabs>
          <w:tab w:val="left" w:pos="9270"/>
        </w:tabs>
        <w:jc w:val="center"/>
        <w:rPr>
          <w:rFonts w:cstheme="minorHAnsi"/>
          <w:b/>
          <w:bCs/>
          <w:sz w:val="28"/>
          <w:szCs w:val="28"/>
        </w:rPr>
      </w:pPr>
      <w:r w:rsidRPr="0095528C">
        <w:rPr>
          <w:rFonts w:cstheme="minorHAnsi"/>
          <w:b/>
          <w:bCs/>
          <w:sz w:val="28"/>
          <w:szCs w:val="28"/>
        </w:rPr>
        <w:t xml:space="preserve"> </w:t>
      </w:r>
    </w:p>
    <w:p w14:paraId="4B484122" w14:textId="22B9B006" w:rsidR="009F45AA" w:rsidRPr="0095528C" w:rsidRDefault="009F45AA" w:rsidP="009F45AA">
      <w:pPr>
        <w:tabs>
          <w:tab w:val="left" w:pos="9270"/>
        </w:tabs>
        <w:jc w:val="left"/>
        <w:rPr>
          <w:rFonts w:cstheme="minorHAnsi"/>
          <w:b/>
          <w:bCs/>
          <w:sz w:val="28"/>
          <w:szCs w:val="28"/>
        </w:rPr>
      </w:pPr>
      <w:r w:rsidRPr="0095528C">
        <w:rPr>
          <w:rFonts w:cstheme="minorHAnsi"/>
          <w:b/>
          <w:bCs/>
          <w:sz w:val="28"/>
          <w:szCs w:val="28"/>
          <w:highlight w:val="yellow"/>
        </w:rPr>
        <w:t xml:space="preserve">Reminder: This Form UN-B is to be completed ONLY by applicants wishing to be a subrecipient of the City of St. Louis. Direct Applicants must create their </w:t>
      </w:r>
      <w:r w:rsidR="006F2005">
        <w:rPr>
          <w:rFonts w:cstheme="minorHAnsi"/>
          <w:b/>
          <w:bCs/>
          <w:sz w:val="28"/>
          <w:szCs w:val="28"/>
          <w:highlight w:val="yellow"/>
        </w:rPr>
        <w:t xml:space="preserve">project </w:t>
      </w:r>
      <w:r w:rsidRPr="0095528C">
        <w:rPr>
          <w:rFonts w:cstheme="minorHAnsi"/>
          <w:b/>
          <w:bCs/>
          <w:sz w:val="28"/>
          <w:szCs w:val="28"/>
          <w:highlight w:val="yellow"/>
        </w:rPr>
        <w:t>applications in eSNAPS.</w:t>
      </w:r>
    </w:p>
    <w:p w14:paraId="76E0A389" w14:textId="77777777" w:rsidR="009F45AA" w:rsidRPr="0095528C" w:rsidRDefault="009F45AA" w:rsidP="009F45AA">
      <w:pPr>
        <w:tabs>
          <w:tab w:val="left" w:pos="9270"/>
        </w:tabs>
        <w:jc w:val="left"/>
        <w:rPr>
          <w:rFonts w:cstheme="minorHAnsi"/>
          <w:b/>
          <w:bCs/>
          <w:sz w:val="28"/>
          <w:szCs w:val="28"/>
        </w:rPr>
      </w:pPr>
    </w:p>
    <w:p w14:paraId="15EB40E7" w14:textId="32A9BBF6" w:rsidR="002358EE" w:rsidRPr="00057F41" w:rsidRDefault="002358EE" w:rsidP="002358EE">
      <w:pPr>
        <w:tabs>
          <w:tab w:val="left" w:pos="9270"/>
        </w:tabs>
        <w:jc w:val="left"/>
        <w:rPr>
          <w:rFonts w:cstheme="minorHAnsi"/>
          <w:i/>
          <w:iCs/>
          <w:sz w:val="28"/>
          <w:szCs w:val="28"/>
        </w:rPr>
      </w:pPr>
      <w:r w:rsidRPr="0095528C">
        <w:rPr>
          <w:rFonts w:cstheme="minorHAnsi"/>
          <w:b/>
          <w:bCs/>
          <w:i/>
          <w:iCs/>
          <w:sz w:val="28"/>
          <w:szCs w:val="28"/>
        </w:rPr>
        <w:t xml:space="preserve">Applicant: </w:t>
      </w:r>
      <w:r w:rsidRPr="00057F41">
        <w:rPr>
          <w:rFonts w:cstheme="minorHAnsi"/>
          <w:i/>
          <w:iCs/>
          <w:sz w:val="28"/>
          <w:szCs w:val="28"/>
        </w:rPr>
        <w:t xml:space="preserve">Please adhere closely to the </w:t>
      </w:r>
      <w:hyperlink r:id="rId8" w:history="1">
        <w:r w:rsidRPr="00AD02C0">
          <w:rPr>
            <w:rStyle w:val="Hyperlink"/>
            <w:rFonts w:cstheme="minorHAnsi"/>
            <w:i/>
            <w:iCs/>
            <w:sz w:val="28"/>
            <w:szCs w:val="28"/>
          </w:rPr>
          <w:t xml:space="preserve">HUD </w:t>
        </w:r>
        <w:r w:rsidR="00AD02C0" w:rsidRPr="00AD02C0">
          <w:rPr>
            <w:rStyle w:val="Hyperlink"/>
            <w:rFonts w:cstheme="minorHAnsi"/>
            <w:i/>
            <w:iCs/>
            <w:sz w:val="28"/>
            <w:szCs w:val="28"/>
          </w:rPr>
          <w:t xml:space="preserve">Unsheltered NOFO </w:t>
        </w:r>
        <w:r w:rsidRPr="00AD02C0">
          <w:rPr>
            <w:rStyle w:val="Hyperlink"/>
            <w:rFonts w:cstheme="minorHAnsi"/>
            <w:i/>
            <w:iCs/>
            <w:sz w:val="28"/>
            <w:szCs w:val="28"/>
          </w:rPr>
          <w:t>New Project Application Detailed Instruction</w:t>
        </w:r>
        <w:r w:rsidR="00AD02C0" w:rsidRPr="00AD02C0">
          <w:rPr>
            <w:rStyle w:val="Hyperlink"/>
            <w:rFonts w:cstheme="minorHAnsi"/>
            <w:i/>
            <w:iCs/>
            <w:sz w:val="28"/>
            <w:szCs w:val="28"/>
          </w:rPr>
          <w:t>s</w:t>
        </w:r>
      </w:hyperlink>
      <w:r w:rsidR="00AD02C0">
        <w:rPr>
          <w:rFonts w:cstheme="minorHAnsi"/>
          <w:i/>
          <w:iCs/>
          <w:sz w:val="28"/>
          <w:szCs w:val="28"/>
        </w:rPr>
        <w:t xml:space="preserve"> </w:t>
      </w:r>
      <w:r w:rsidR="00C8360B" w:rsidRPr="00057F41">
        <w:rPr>
          <w:rFonts w:cstheme="minorHAnsi"/>
          <w:i/>
          <w:iCs/>
          <w:sz w:val="28"/>
          <w:szCs w:val="28"/>
        </w:rPr>
        <w:t>d</w:t>
      </w:r>
      <w:r w:rsidRPr="00057F41">
        <w:rPr>
          <w:rFonts w:cstheme="minorHAnsi"/>
          <w:i/>
          <w:iCs/>
          <w:sz w:val="28"/>
          <w:szCs w:val="28"/>
        </w:rPr>
        <w:t>ocument in completing th</w:t>
      </w:r>
      <w:r w:rsidR="0003073A" w:rsidRPr="00057F41">
        <w:rPr>
          <w:rFonts w:cstheme="minorHAnsi"/>
          <w:i/>
          <w:iCs/>
          <w:sz w:val="28"/>
          <w:szCs w:val="28"/>
        </w:rPr>
        <w:t xml:space="preserve">is </w:t>
      </w:r>
      <w:r w:rsidRPr="00057F41">
        <w:rPr>
          <w:rFonts w:cstheme="minorHAnsi"/>
          <w:i/>
          <w:iCs/>
          <w:sz w:val="28"/>
          <w:szCs w:val="28"/>
        </w:rPr>
        <w:t>application</w:t>
      </w:r>
      <w:r w:rsidR="0003073A" w:rsidRPr="00057F41">
        <w:rPr>
          <w:rFonts w:cstheme="minorHAnsi"/>
          <w:i/>
          <w:iCs/>
          <w:sz w:val="28"/>
          <w:szCs w:val="28"/>
        </w:rPr>
        <w:t xml:space="preserve"> form</w:t>
      </w:r>
      <w:r w:rsidRPr="00057F41">
        <w:rPr>
          <w:rFonts w:cstheme="minorHAnsi"/>
          <w:i/>
          <w:iCs/>
          <w:sz w:val="28"/>
          <w:szCs w:val="28"/>
        </w:rPr>
        <w:t>.</w:t>
      </w:r>
      <w:r w:rsidR="0003073A" w:rsidRPr="00057F41">
        <w:rPr>
          <w:rFonts w:cstheme="minorHAnsi"/>
          <w:i/>
          <w:iCs/>
          <w:sz w:val="28"/>
          <w:szCs w:val="28"/>
        </w:rPr>
        <w:t xml:space="preserve"> </w:t>
      </w:r>
      <w:r w:rsidR="00057F41" w:rsidRPr="00057F41">
        <w:rPr>
          <w:rFonts w:cstheme="minorHAnsi"/>
          <w:i/>
          <w:iCs/>
          <w:sz w:val="28"/>
          <w:szCs w:val="28"/>
        </w:rPr>
        <w:t xml:space="preserve">Examine the requirements for SSO Non-CE application instructions. This stands for Supportive Services Only Non-Coordinated Entry projects. </w:t>
      </w:r>
    </w:p>
    <w:p w14:paraId="42D65A47" w14:textId="77777777" w:rsidR="002358EE" w:rsidRPr="0095528C" w:rsidRDefault="002358EE" w:rsidP="00B95F3B">
      <w:pPr>
        <w:tabs>
          <w:tab w:val="left" w:pos="9270"/>
        </w:tabs>
        <w:rPr>
          <w:rFonts w:cstheme="minorHAnsi"/>
          <w:b/>
          <w:bCs/>
        </w:rPr>
      </w:pPr>
    </w:p>
    <w:p w14:paraId="71ABD101" w14:textId="7ACA6D77" w:rsidR="001333E9" w:rsidRPr="0095528C" w:rsidRDefault="001333E9" w:rsidP="00B95F3B">
      <w:pPr>
        <w:tabs>
          <w:tab w:val="left" w:pos="9270"/>
        </w:tabs>
        <w:rPr>
          <w:rFonts w:cstheme="minorHAnsi"/>
          <w:b/>
          <w:bCs/>
          <w:sz w:val="24"/>
          <w:szCs w:val="24"/>
        </w:rPr>
      </w:pPr>
      <w:r w:rsidRPr="0095528C">
        <w:rPr>
          <w:rFonts w:cstheme="minorHAnsi"/>
          <w:b/>
          <w:bCs/>
          <w:sz w:val="24"/>
          <w:szCs w:val="24"/>
        </w:rPr>
        <w:t>Experience of Applicant, Subrecipient(s), and Other Partners</w:t>
      </w:r>
      <w:r w:rsidR="005C6C27" w:rsidRPr="0095528C">
        <w:rPr>
          <w:rFonts w:cstheme="minorHAnsi"/>
          <w:b/>
          <w:bCs/>
          <w:sz w:val="24"/>
          <w:szCs w:val="24"/>
        </w:rPr>
        <w:t xml:space="preserve"> </w:t>
      </w:r>
      <w:r w:rsidR="005C6C27" w:rsidRPr="0095528C">
        <w:rPr>
          <w:rFonts w:cstheme="minorHAnsi"/>
          <w:sz w:val="24"/>
          <w:szCs w:val="24"/>
        </w:rPr>
        <w:t>(eS</w:t>
      </w:r>
      <w:r w:rsidR="00122874" w:rsidRPr="0095528C">
        <w:rPr>
          <w:rFonts w:cstheme="minorHAnsi"/>
          <w:sz w:val="24"/>
          <w:szCs w:val="24"/>
        </w:rPr>
        <w:t>NAPS</w:t>
      </w:r>
      <w:r w:rsidR="005C6C27" w:rsidRPr="0095528C">
        <w:rPr>
          <w:rFonts w:cstheme="minorHAnsi"/>
          <w:sz w:val="24"/>
          <w:szCs w:val="24"/>
        </w:rPr>
        <w:t xml:space="preserve"> 2B.)</w:t>
      </w:r>
    </w:p>
    <w:p w14:paraId="112C8E99" w14:textId="77777777" w:rsidR="007D30EE" w:rsidRPr="0095528C" w:rsidRDefault="007D30EE">
      <w:pPr>
        <w:pStyle w:val="ListParagraph"/>
        <w:widowControl w:val="0"/>
        <w:numPr>
          <w:ilvl w:val="0"/>
          <w:numId w:val="5"/>
        </w:numPr>
        <w:tabs>
          <w:tab w:val="left" w:pos="780"/>
        </w:tabs>
        <w:autoSpaceDE w:val="0"/>
        <w:autoSpaceDN w:val="0"/>
        <w:spacing w:before="120" w:line="240" w:lineRule="auto"/>
        <w:ind w:right="847" w:hanging="360"/>
        <w:contextualSpacing w:val="0"/>
        <w:jc w:val="left"/>
        <w:rPr>
          <w:rFonts w:cstheme="minorHAnsi"/>
          <w:sz w:val="24"/>
        </w:rPr>
      </w:pPr>
      <w:r w:rsidRPr="0095528C">
        <w:rPr>
          <w:rFonts w:cstheme="minorHAnsi"/>
          <w:b/>
          <w:sz w:val="24"/>
        </w:rPr>
        <w:t>Describe your organization’s (and subrecipient(s) if applicable) experience in effectively utilizing federal funds and performing the activities proposed in the application.</w:t>
      </w:r>
      <w:r w:rsidRPr="0095528C">
        <w:rPr>
          <w:rFonts w:cstheme="minorHAnsi"/>
          <w:b/>
          <w:spacing w:val="-1"/>
          <w:sz w:val="24"/>
        </w:rPr>
        <w:t xml:space="preserve"> </w:t>
      </w:r>
      <w:r w:rsidRPr="0095528C">
        <w:rPr>
          <w:rFonts w:cstheme="minorHAnsi"/>
          <w:sz w:val="24"/>
        </w:rPr>
        <w:t>Required. Describe your organization, subrecipient(s) if applicable, and partner organizations (e.g., developers,</w:t>
      </w:r>
      <w:r w:rsidRPr="0095528C">
        <w:rPr>
          <w:rFonts w:cstheme="minorHAnsi"/>
          <w:spacing w:val="-5"/>
          <w:sz w:val="24"/>
        </w:rPr>
        <w:t xml:space="preserve"> </w:t>
      </w:r>
      <w:r w:rsidRPr="0095528C">
        <w:rPr>
          <w:rFonts w:cstheme="minorHAnsi"/>
          <w:sz w:val="24"/>
        </w:rPr>
        <w:t>key</w:t>
      </w:r>
      <w:r w:rsidRPr="0095528C">
        <w:rPr>
          <w:rFonts w:cstheme="minorHAnsi"/>
          <w:spacing w:val="-4"/>
          <w:sz w:val="24"/>
        </w:rPr>
        <w:t xml:space="preserve"> </w:t>
      </w:r>
      <w:r w:rsidRPr="0095528C">
        <w:rPr>
          <w:rFonts w:cstheme="minorHAnsi"/>
          <w:sz w:val="24"/>
        </w:rPr>
        <w:t>contractors,</w:t>
      </w:r>
      <w:r w:rsidRPr="0095528C">
        <w:rPr>
          <w:rFonts w:cstheme="minorHAnsi"/>
          <w:spacing w:val="-4"/>
          <w:sz w:val="24"/>
        </w:rPr>
        <w:t xml:space="preserve"> </w:t>
      </w:r>
      <w:r w:rsidRPr="0095528C">
        <w:rPr>
          <w:rFonts w:cstheme="minorHAnsi"/>
          <w:sz w:val="24"/>
        </w:rPr>
        <w:t>subcontractors,</w:t>
      </w:r>
      <w:r w:rsidRPr="0095528C">
        <w:rPr>
          <w:rFonts w:cstheme="minorHAnsi"/>
          <w:spacing w:val="-4"/>
          <w:sz w:val="24"/>
        </w:rPr>
        <w:t xml:space="preserve"> </w:t>
      </w:r>
      <w:r w:rsidRPr="0095528C">
        <w:rPr>
          <w:rFonts w:cstheme="minorHAnsi"/>
          <w:sz w:val="24"/>
        </w:rPr>
        <w:t>service</w:t>
      </w:r>
      <w:r w:rsidRPr="0095528C">
        <w:rPr>
          <w:rFonts w:cstheme="minorHAnsi"/>
          <w:spacing w:val="-6"/>
          <w:sz w:val="24"/>
        </w:rPr>
        <w:t xml:space="preserve"> </w:t>
      </w:r>
      <w:r w:rsidRPr="0095528C">
        <w:rPr>
          <w:rFonts w:cstheme="minorHAnsi"/>
          <w:sz w:val="24"/>
        </w:rPr>
        <w:t>providers)</w:t>
      </w:r>
      <w:r w:rsidRPr="0095528C">
        <w:rPr>
          <w:rFonts w:cstheme="minorHAnsi"/>
          <w:spacing w:val="-5"/>
          <w:sz w:val="24"/>
        </w:rPr>
        <w:t xml:space="preserve"> </w:t>
      </w:r>
      <w:r w:rsidRPr="0095528C">
        <w:rPr>
          <w:rFonts w:cstheme="minorHAnsi"/>
          <w:sz w:val="24"/>
        </w:rPr>
        <w:t>have</w:t>
      </w:r>
      <w:r w:rsidRPr="0095528C">
        <w:rPr>
          <w:rFonts w:cstheme="minorHAnsi"/>
          <w:spacing w:val="-6"/>
          <w:sz w:val="24"/>
        </w:rPr>
        <w:t xml:space="preserve"> </w:t>
      </w:r>
      <w:r w:rsidRPr="0095528C">
        <w:rPr>
          <w:rFonts w:cstheme="minorHAnsi"/>
          <w:sz w:val="24"/>
        </w:rPr>
        <w:t>successfully</w:t>
      </w:r>
      <w:r w:rsidRPr="0095528C">
        <w:rPr>
          <w:rFonts w:cstheme="minorHAnsi"/>
          <w:spacing w:val="-4"/>
          <w:sz w:val="24"/>
        </w:rPr>
        <w:t xml:space="preserve"> </w:t>
      </w:r>
      <w:r w:rsidRPr="0095528C">
        <w:rPr>
          <w:rFonts w:cstheme="minorHAnsi"/>
          <w:sz w:val="24"/>
        </w:rPr>
        <w:t>utilized</w:t>
      </w:r>
      <w:r w:rsidRPr="0095528C">
        <w:rPr>
          <w:rFonts w:cstheme="minorHAnsi"/>
          <w:spacing w:val="-4"/>
          <w:sz w:val="24"/>
        </w:rPr>
        <w:t xml:space="preserve"> </w:t>
      </w:r>
      <w:r w:rsidRPr="0095528C">
        <w:rPr>
          <w:rFonts w:cstheme="minorHAnsi"/>
          <w:sz w:val="24"/>
        </w:rPr>
        <w:t>federal funds in other projects. Provide examples that illustrate experience such as:</w:t>
      </w:r>
    </w:p>
    <w:p w14:paraId="756739E7" w14:textId="77777777" w:rsidR="007D30EE" w:rsidRPr="0095528C" w:rsidRDefault="007D30EE">
      <w:pPr>
        <w:pStyle w:val="ListParagraph"/>
        <w:widowControl w:val="0"/>
        <w:numPr>
          <w:ilvl w:val="1"/>
          <w:numId w:val="5"/>
        </w:numPr>
        <w:tabs>
          <w:tab w:val="left" w:pos="1164"/>
        </w:tabs>
        <w:autoSpaceDE w:val="0"/>
        <w:autoSpaceDN w:val="0"/>
        <w:spacing w:before="120" w:line="240" w:lineRule="auto"/>
        <w:ind w:right="673" w:hanging="360"/>
        <w:contextualSpacing w:val="0"/>
        <w:jc w:val="left"/>
        <w:rPr>
          <w:rFonts w:cstheme="minorHAnsi"/>
          <w:sz w:val="24"/>
        </w:rPr>
      </w:pPr>
      <w:r w:rsidRPr="0095528C">
        <w:rPr>
          <w:rFonts w:cstheme="minorHAnsi"/>
          <w:sz w:val="24"/>
        </w:rPr>
        <w:t>working</w:t>
      </w:r>
      <w:r w:rsidRPr="0095528C">
        <w:rPr>
          <w:rFonts w:cstheme="minorHAnsi"/>
          <w:spacing w:val="-3"/>
          <w:sz w:val="24"/>
        </w:rPr>
        <w:t xml:space="preserve"> </w:t>
      </w:r>
      <w:r w:rsidRPr="0095528C">
        <w:rPr>
          <w:rFonts w:cstheme="minorHAnsi"/>
          <w:sz w:val="24"/>
        </w:rPr>
        <w:t>with</w:t>
      </w:r>
      <w:r w:rsidRPr="0095528C">
        <w:rPr>
          <w:rFonts w:cstheme="minorHAnsi"/>
          <w:spacing w:val="-3"/>
          <w:sz w:val="24"/>
        </w:rPr>
        <w:t xml:space="preserve"> </w:t>
      </w:r>
      <w:r w:rsidRPr="0095528C">
        <w:rPr>
          <w:rFonts w:cstheme="minorHAnsi"/>
          <w:sz w:val="24"/>
        </w:rPr>
        <w:t>and</w:t>
      </w:r>
      <w:r w:rsidRPr="0095528C">
        <w:rPr>
          <w:rFonts w:cstheme="minorHAnsi"/>
          <w:spacing w:val="-3"/>
          <w:sz w:val="24"/>
        </w:rPr>
        <w:t xml:space="preserve"> </w:t>
      </w:r>
      <w:r w:rsidRPr="0095528C">
        <w:rPr>
          <w:rFonts w:cstheme="minorHAnsi"/>
          <w:sz w:val="24"/>
        </w:rPr>
        <w:t>addressing</w:t>
      </w:r>
      <w:r w:rsidRPr="0095528C">
        <w:rPr>
          <w:rFonts w:cstheme="minorHAnsi"/>
          <w:spacing w:val="-3"/>
          <w:sz w:val="24"/>
        </w:rPr>
        <w:t xml:space="preserve"> </w:t>
      </w:r>
      <w:r w:rsidRPr="0095528C">
        <w:rPr>
          <w:rFonts w:cstheme="minorHAnsi"/>
          <w:sz w:val="24"/>
        </w:rPr>
        <w:t>the</w:t>
      </w:r>
      <w:r w:rsidRPr="0095528C">
        <w:rPr>
          <w:rFonts w:cstheme="minorHAnsi"/>
          <w:spacing w:val="-4"/>
          <w:sz w:val="24"/>
        </w:rPr>
        <w:t xml:space="preserve"> </w:t>
      </w:r>
      <w:r w:rsidRPr="0095528C">
        <w:rPr>
          <w:rFonts w:cstheme="minorHAnsi"/>
          <w:sz w:val="24"/>
        </w:rPr>
        <w:t>target</w:t>
      </w:r>
      <w:r w:rsidRPr="0095528C">
        <w:rPr>
          <w:rFonts w:cstheme="minorHAnsi"/>
          <w:spacing w:val="-3"/>
          <w:sz w:val="24"/>
        </w:rPr>
        <w:t xml:space="preserve"> </w:t>
      </w:r>
      <w:r w:rsidRPr="0095528C">
        <w:rPr>
          <w:rFonts w:cstheme="minorHAnsi"/>
          <w:sz w:val="24"/>
        </w:rPr>
        <w:t>population(s)</w:t>
      </w:r>
      <w:r w:rsidRPr="0095528C">
        <w:rPr>
          <w:rFonts w:cstheme="minorHAnsi"/>
          <w:spacing w:val="-4"/>
          <w:sz w:val="24"/>
        </w:rPr>
        <w:t xml:space="preserve"> </w:t>
      </w:r>
      <w:r w:rsidRPr="0095528C">
        <w:rPr>
          <w:rFonts w:cstheme="minorHAnsi"/>
          <w:sz w:val="24"/>
        </w:rPr>
        <w:t>identified</w:t>
      </w:r>
      <w:r w:rsidRPr="0095528C">
        <w:rPr>
          <w:rFonts w:cstheme="minorHAnsi"/>
          <w:spacing w:val="-3"/>
          <w:sz w:val="24"/>
        </w:rPr>
        <w:t xml:space="preserve"> </w:t>
      </w:r>
      <w:r w:rsidRPr="0095528C">
        <w:rPr>
          <w:rFonts w:cstheme="minorHAnsi"/>
          <w:sz w:val="24"/>
        </w:rPr>
        <w:t>housing</w:t>
      </w:r>
      <w:r w:rsidRPr="0095528C">
        <w:rPr>
          <w:rFonts w:cstheme="minorHAnsi"/>
          <w:spacing w:val="-3"/>
          <w:sz w:val="24"/>
        </w:rPr>
        <w:t xml:space="preserve"> </w:t>
      </w:r>
      <w:r w:rsidRPr="0095528C">
        <w:rPr>
          <w:rFonts w:cstheme="minorHAnsi"/>
          <w:sz w:val="24"/>
        </w:rPr>
        <w:t>and</w:t>
      </w:r>
      <w:r w:rsidRPr="0095528C">
        <w:rPr>
          <w:rFonts w:cstheme="minorHAnsi"/>
          <w:spacing w:val="-3"/>
          <w:sz w:val="24"/>
        </w:rPr>
        <w:t xml:space="preserve"> </w:t>
      </w:r>
      <w:r w:rsidRPr="0095528C">
        <w:rPr>
          <w:rFonts w:cstheme="minorHAnsi"/>
          <w:sz w:val="24"/>
        </w:rPr>
        <w:t>supportive</w:t>
      </w:r>
      <w:r w:rsidRPr="0095528C">
        <w:rPr>
          <w:rFonts w:cstheme="minorHAnsi"/>
          <w:spacing w:val="-4"/>
          <w:sz w:val="24"/>
        </w:rPr>
        <w:t xml:space="preserve"> </w:t>
      </w:r>
      <w:r w:rsidRPr="0095528C">
        <w:rPr>
          <w:rFonts w:cstheme="minorHAnsi"/>
          <w:sz w:val="24"/>
        </w:rPr>
        <w:t xml:space="preserve">service </w:t>
      </w:r>
      <w:r w:rsidRPr="0095528C">
        <w:rPr>
          <w:rFonts w:cstheme="minorHAnsi"/>
          <w:spacing w:val="-2"/>
          <w:sz w:val="24"/>
        </w:rPr>
        <w:t>needs;</w:t>
      </w:r>
    </w:p>
    <w:p w14:paraId="14254736" w14:textId="77777777" w:rsidR="007D30EE" w:rsidRPr="0095528C" w:rsidRDefault="007D30EE">
      <w:pPr>
        <w:pStyle w:val="ListParagraph"/>
        <w:widowControl w:val="0"/>
        <w:numPr>
          <w:ilvl w:val="1"/>
          <w:numId w:val="5"/>
        </w:numPr>
        <w:tabs>
          <w:tab w:val="left" w:pos="1179"/>
        </w:tabs>
        <w:autoSpaceDE w:val="0"/>
        <w:autoSpaceDN w:val="0"/>
        <w:spacing w:before="120" w:line="240" w:lineRule="auto"/>
        <w:ind w:right="806" w:hanging="360"/>
        <w:contextualSpacing w:val="0"/>
        <w:jc w:val="left"/>
        <w:rPr>
          <w:rFonts w:cstheme="minorHAnsi"/>
          <w:sz w:val="24"/>
        </w:rPr>
      </w:pPr>
      <w:r w:rsidRPr="0095528C">
        <w:rPr>
          <w:rFonts w:cstheme="minorHAnsi"/>
          <w:sz w:val="24"/>
        </w:rPr>
        <w:t>developing</w:t>
      </w:r>
      <w:r w:rsidRPr="0095528C">
        <w:rPr>
          <w:rFonts w:cstheme="minorHAnsi"/>
          <w:spacing w:val="-4"/>
          <w:sz w:val="24"/>
        </w:rPr>
        <w:t xml:space="preserve"> </w:t>
      </w:r>
      <w:r w:rsidRPr="0095528C">
        <w:rPr>
          <w:rFonts w:cstheme="minorHAnsi"/>
          <w:sz w:val="24"/>
        </w:rPr>
        <w:t>and</w:t>
      </w:r>
      <w:r w:rsidRPr="0095528C">
        <w:rPr>
          <w:rFonts w:cstheme="minorHAnsi"/>
          <w:spacing w:val="-4"/>
          <w:sz w:val="24"/>
        </w:rPr>
        <w:t xml:space="preserve"> </w:t>
      </w:r>
      <w:r w:rsidRPr="0095528C">
        <w:rPr>
          <w:rFonts w:cstheme="minorHAnsi"/>
          <w:sz w:val="24"/>
        </w:rPr>
        <w:t>implementing</w:t>
      </w:r>
      <w:r w:rsidRPr="0095528C">
        <w:rPr>
          <w:rFonts w:cstheme="minorHAnsi"/>
          <w:spacing w:val="-4"/>
          <w:sz w:val="24"/>
        </w:rPr>
        <w:t xml:space="preserve"> </w:t>
      </w:r>
      <w:r w:rsidRPr="0095528C">
        <w:rPr>
          <w:rFonts w:cstheme="minorHAnsi"/>
          <w:sz w:val="24"/>
        </w:rPr>
        <w:t>relevant</w:t>
      </w:r>
      <w:r w:rsidRPr="0095528C">
        <w:rPr>
          <w:rFonts w:cstheme="minorHAnsi"/>
          <w:spacing w:val="-4"/>
          <w:sz w:val="24"/>
        </w:rPr>
        <w:t xml:space="preserve"> </w:t>
      </w:r>
      <w:r w:rsidRPr="0095528C">
        <w:rPr>
          <w:rFonts w:cstheme="minorHAnsi"/>
          <w:sz w:val="24"/>
        </w:rPr>
        <w:t>program</w:t>
      </w:r>
      <w:r w:rsidRPr="0095528C">
        <w:rPr>
          <w:rFonts w:cstheme="minorHAnsi"/>
          <w:spacing w:val="-4"/>
          <w:sz w:val="24"/>
        </w:rPr>
        <w:t xml:space="preserve"> </w:t>
      </w:r>
      <w:r w:rsidRPr="0095528C">
        <w:rPr>
          <w:rFonts w:cstheme="minorHAnsi"/>
          <w:sz w:val="24"/>
        </w:rPr>
        <w:t>systems,</w:t>
      </w:r>
      <w:r w:rsidRPr="0095528C">
        <w:rPr>
          <w:rFonts w:cstheme="minorHAnsi"/>
          <w:spacing w:val="-5"/>
          <w:sz w:val="24"/>
        </w:rPr>
        <w:t xml:space="preserve"> </w:t>
      </w:r>
      <w:r w:rsidRPr="0095528C">
        <w:rPr>
          <w:rFonts w:cstheme="minorHAnsi"/>
          <w:sz w:val="24"/>
        </w:rPr>
        <w:t>services,</w:t>
      </w:r>
      <w:r w:rsidRPr="0095528C">
        <w:rPr>
          <w:rFonts w:cstheme="minorHAnsi"/>
          <w:spacing w:val="-4"/>
          <w:sz w:val="24"/>
        </w:rPr>
        <w:t xml:space="preserve"> </w:t>
      </w:r>
      <w:r w:rsidRPr="0095528C">
        <w:rPr>
          <w:rFonts w:cstheme="minorHAnsi"/>
          <w:sz w:val="24"/>
        </w:rPr>
        <w:t>and/or</w:t>
      </w:r>
      <w:r w:rsidRPr="0095528C">
        <w:rPr>
          <w:rFonts w:cstheme="minorHAnsi"/>
          <w:spacing w:val="-5"/>
          <w:sz w:val="24"/>
        </w:rPr>
        <w:t xml:space="preserve"> </w:t>
      </w:r>
      <w:r w:rsidRPr="0095528C">
        <w:rPr>
          <w:rFonts w:cstheme="minorHAnsi"/>
          <w:sz w:val="24"/>
        </w:rPr>
        <w:t>residential</w:t>
      </w:r>
      <w:r w:rsidRPr="0095528C">
        <w:rPr>
          <w:rFonts w:cstheme="minorHAnsi"/>
          <w:spacing w:val="-4"/>
          <w:sz w:val="24"/>
        </w:rPr>
        <w:t xml:space="preserve"> </w:t>
      </w:r>
      <w:r w:rsidRPr="0095528C">
        <w:rPr>
          <w:rFonts w:cstheme="minorHAnsi"/>
          <w:sz w:val="24"/>
        </w:rPr>
        <w:t>property construction and rehabilitation;</w:t>
      </w:r>
    </w:p>
    <w:p w14:paraId="7529927E" w14:textId="77777777" w:rsidR="007D30EE" w:rsidRPr="0095528C" w:rsidRDefault="007D30EE">
      <w:pPr>
        <w:pStyle w:val="ListParagraph"/>
        <w:widowControl w:val="0"/>
        <w:numPr>
          <w:ilvl w:val="1"/>
          <w:numId w:val="5"/>
        </w:numPr>
        <w:tabs>
          <w:tab w:val="left" w:pos="1164"/>
        </w:tabs>
        <w:autoSpaceDE w:val="0"/>
        <w:autoSpaceDN w:val="0"/>
        <w:spacing w:before="120" w:line="240" w:lineRule="auto"/>
        <w:contextualSpacing w:val="0"/>
        <w:jc w:val="left"/>
        <w:rPr>
          <w:rFonts w:cstheme="minorHAnsi"/>
          <w:sz w:val="24"/>
        </w:rPr>
      </w:pPr>
      <w:r w:rsidRPr="0095528C">
        <w:rPr>
          <w:rFonts w:cstheme="minorHAnsi"/>
          <w:sz w:val="24"/>
        </w:rPr>
        <w:t>identifying</w:t>
      </w:r>
      <w:r w:rsidRPr="0095528C">
        <w:rPr>
          <w:rFonts w:cstheme="minorHAnsi"/>
          <w:spacing w:val="-4"/>
          <w:sz w:val="24"/>
        </w:rPr>
        <w:t xml:space="preserve"> </w:t>
      </w:r>
      <w:r w:rsidRPr="0095528C">
        <w:rPr>
          <w:rFonts w:cstheme="minorHAnsi"/>
          <w:sz w:val="24"/>
        </w:rPr>
        <w:t>and</w:t>
      </w:r>
      <w:r w:rsidRPr="0095528C">
        <w:rPr>
          <w:rFonts w:cstheme="minorHAnsi"/>
          <w:spacing w:val="-1"/>
          <w:sz w:val="24"/>
        </w:rPr>
        <w:t xml:space="preserve"> </w:t>
      </w:r>
      <w:r w:rsidRPr="0095528C">
        <w:rPr>
          <w:rFonts w:cstheme="minorHAnsi"/>
          <w:sz w:val="24"/>
        </w:rPr>
        <w:t>securing</w:t>
      </w:r>
      <w:r w:rsidRPr="0095528C">
        <w:rPr>
          <w:rFonts w:cstheme="minorHAnsi"/>
          <w:spacing w:val="-2"/>
          <w:sz w:val="24"/>
        </w:rPr>
        <w:t xml:space="preserve"> </w:t>
      </w:r>
      <w:r w:rsidRPr="0095528C">
        <w:rPr>
          <w:rFonts w:cstheme="minorHAnsi"/>
          <w:sz w:val="24"/>
        </w:rPr>
        <w:t>matching</w:t>
      </w:r>
      <w:r w:rsidRPr="0095528C">
        <w:rPr>
          <w:rFonts w:cstheme="minorHAnsi"/>
          <w:spacing w:val="-1"/>
          <w:sz w:val="24"/>
        </w:rPr>
        <w:t xml:space="preserve"> </w:t>
      </w:r>
      <w:r w:rsidRPr="0095528C">
        <w:rPr>
          <w:rFonts w:cstheme="minorHAnsi"/>
          <w:sz w:val="24"/>
        </w:rPr>
        <w:t>funds</w:t>
      </w:r>
      <w:r w:rsidRPr="0095528C">
        <w:rPr>
          <w:rFonts w:cstheme="minorHAnsi"/>
          <w:spacing w:val="-2"/>
          <w:sz w:val="24"/>
        </w:rPr>
        <w:t xml:space="preserve"> </w:t>
      </w:r>
      <w:r w:rsidRPr="0095528C">
        <w:rPr>
          <w:rFonts w:cstheme="minorHAnsi"/>
          <w:sz w:val="24"/>
        </w:rPr>
        <w:t>from</w:t>
      </w:r>
      <w:r w:rsidRPr="0095528C">
        <w:rPr>
          <w:rFonts w:cstheme="minorHAnsi"/>
          <w:spacing w:val="1"/>
          <w:sz w:val="24"/>
        </w:rPr>
        <w:t xml:space="preserve"> </w:t>
      </w:r>
      <w:r w:rsidRPr="0095528C">
        <w:rPr>
          <w:rFonts w:cstheme="minorHAnsi"/>
          <w:sz w:val="24"/>
        </w:rPr>
        <w:t>a</w:t>
      </w:r>
      <w:r w:rsidRPr="0095528C">
        <w:rPr>
          <w:rFonts w:cstheme="minorHAnsi"/>
          <w:spacing w:val="-2"/>
          <w:sz w:val="24"/>
        </w:rPr>
        <w:t xml:space="preserve"> </w:t>
      </w:r>
      <w:r w:rsidRPr="0095528C">
        <w:rPr>
          <w:rFonts w:cstheme="minorHAnsi"/>
          <w:sz w:val="24"/>
        </w:rPr>
        <w:t>variety</w:t>
      </w:r>
      <w:r w:rsidRPr="0095528C">
        <w:rPr>
          <w:rFonts w:cstheme="minorHAnsi"/>
          <w:spacing w:val="-2"/>
          <w:sz w:val="24"/>
        </w:rPr>
        <w:t xml:space="preserve"> </w:t>
      </w:r>
      <w:r w:rsidRPr="0095528C">
        <w:rPr>
          <w:rFonts w:cstheme="minorHAnsi"/>
          <w:sz w:val="24"/>
        </w:rPr>
        <w:t>of</w:t>
      </w:r>
      <w:r w:rsidRPr="0095528C">
        <w:rPr>
          <w:rFonts w:cstheme="minorHAnsi"/>
          <w:spacing w:val="-2"/>
          <w:sz w:val="24"/>
        </w:rPr>
        <w:t xml:space="preserve"> </w:t>
      </w:r>
      <w:r w:rsidRPr="0095528C">
        <w:rPr>
          <w:rFonts w:cstheme="minorHAnsi"/>
          <w:sz w:val="24"/>
        </w:rPr>
        <w:t>sources;</w:t>
      </w:r>
      <w:r w:rsidRPr="0095528C">
        <w:rPr>
          <w:rFonts w:cstheme="minorHAnsi"/>
          <w:spacing w:val="-1"/>
          <w:sz w:val="24"/>
        </w:rPr>
        <w:t xml:space="preserve"> </w:t>
      </w:r>
      <w:r w:rsidRPr="0095528C">
        <w:rPr>
          <w:rFonts w:cstheme="minorHAnsi"/>
          <w:spacing w:val="-5"/>
          <w:sz w:val="24"/>
        </w:rPr>
        <w:t>and</w:t>
      </w:r>
    </w:p>
    <w:p w14:paraId="56E5EE99" w14:textId="77777777" w:rsidR="007D30EE" w:rsidRPr="0095528C" w:rsidRDefault="007D30EE">
      <w:pPr>
        <w:pStyle w:val="ListParagraph"/>
        <w:widowControl w:val="0"/>
        <w:numPr>
          <w:ilvl w:val="1"/>
          <w:numId w:val="5"/>
        </w:numPr>
        <w:tabs>
          <w:tab w:val="left" w:pos="1179"/>
        </w:tabs>
        <w:autoSpaceDE w:val="0"/>
        <w:autoSpaceDN w:val="0"/>
        <w:spacing w:before="120" w:line="240" w:lineRule="auto"/>
        <w:contextualSpacing w:val="0"/>
        <w:jc w:val="left"/>
        <w:rPr>
          <w:rFonts w:cstheme="minorHAnsi"/>
          <w:sz w:val="24"/>
        </w:rPr>
      </w:pPr>
      <w:r w:rsidRPr="0095528C">
        <w:rPr>
          <w:rFonts w:cstheme="minorHAnsi"/>
          <w:sz w:val="24"/>
        </w:rPr>
        <w:t>managing</w:t>
      </w:r>
      <w:r w:rsidRPr="0095528C">
        <w:rPr>
          <w:rFonts w:cstheme="minorHAnsi"/>
          <w:spacing w:val="-5"/>
          <w:sz w:val="24"/>
        </w:rPr>
        <w:t xml:space="preserve"> </w:t>
      </w:r>
      <w:r w:rsidRPr="0095528C">
        <w:rPr>
          <w:rFonts w:cstheme="minorHAnsi"/>
          <w:sz w:val="24"/>
        </w:rPr>
        <w:t>basic</w:t>
      </w:r>
      <w:r w:rsidRPr="0095528C">
        <w:rPr>
          <w:rFonts w:cstheme="minorHAnsi"/>
          <w:spacing w:val="-4"/>
          <w:sz w:val="24"/>
        </w:rPr>
        <w:t xml:space="preserve"> </w:t>
      </w:r>
      <w:r w:rsidRPr="0095528C">
        <w:rPr>
          <w:rFonts w:cstheme="minorHAnsi"/>
          <w:sz w:val="24"/>
        </w:rPr>
        <w:t>organization</w:t>
      </w:r>
      <w:r w:rsidRPr="0095528C">
        <w:rPr>
          <w:rFonts w:cstheme="minorHAnsi"/>
          <w:spacing w:val="-3"/>
          <w:sz w:val="24"/>
        </w:rPr>
        <w:t xml:space="preserve"> </w:t>
      </w:r>
      <w:r w:rsidRPr="0095528C">
        <w:rPr>
          <w:rFonts w:cstheme="minorHAnsi"/>
          <w:sz w:val="24"/>
        </w:rPr>
        <w:t>operations</w:t>
      </w:r>
      <w:r w:rsidRPr="0095528C">
        <w:rPr>
          <w:rFonts w:cstheme="minorHAnsi"/>
          <w:spacing w:val="-2"/>
          <w:sz w:val="24"/>
        </w:rPr>
        <w:t xml:space="preserve"> </w:t>
      </w:r>
      <w:r w:rsidRPr="0095528C">
        <w:rPr>
          <w:rFonts w:cstheme="minorHAnsi"/>
          <w:sz w:val="24"/>
        </w:rPr>
        <w:t>including</w:t>
      </w:r>
      <w:r w:rsidRPr="0095528C">
        <w:rPr>
          <w:rFonts w:cstheme="minorHAnsi"/>
          <w:spacing w:val="-3"/>
          <w:sz w:val="24"/>
        </w:rPr>
        <w:t xml:space="preserve"> </w:t>
      </w:r>
      <w:r w:rsidRPr="0095528C">
        <w:rPr>
          <w:rFonts w:cstheme="minorHAnsi"/>
          <w:sz w:val="24"/>
        </w:rPr>
        <w:t>financial</w:t>
      </w:r>
      <w:r w:rsidRPr="0095528C">
        <w:rPr>
          <w:rFonts w:cstheme="minorHAnsi"/>
          <w:spacing w:val="-3"/>
          <w:sz w:val="24"/>
        </w:rPr>
        <w:t xml:space="preserve"> </w:t>
      </w:r>
      <w:r w:rsidRPr="0095528C">
        <w:rPr>
          <w:rFonts w:cstheme="minorHAnsi"/>
          <w:sz w:val="24"/>
        </w:rPr>
        <w:t>accounting</w:t>
      </w:r>
      <w:r w:rsidRPr="0095528C">
        <w:rPr>
          <w:rFonts w:cstheme="minorHAnsi"/>
          <w:spacing w:val="-2"/>
          <w:sz w:val="24"/>
        </w:rPr>
        <w:t xml:space="preserve"> systems.</w:t>
      </w:r>
    </w:p>
    <w:p w14:paraId="4A989DC0" w14:textId="77777777" w:rsidR="00DD7D04" w:rsidRPr="0095528C" w:rsidRDefault="00DD7D04" w:rsidP="00DD7D04">
      <w:pPr>
        <w:rPr>
          <w:rFonts w:cstheme="minorHAnsi"/>
        </w:rPr>
      </w:pPr>
    </w:p>
    <w:p w14:paraId="6EA9415A" w14:textId="37FF09D9" w:rsidR="001333E9" w:rsidRPr="0095528C" w:rsidRDefault="00A26895" w:rsidP="001333E9">
      <w:pPr>
        <w:rPr>
          <w:rFonts w:cstheme="minorHAnsi"/>
        </w:rPr>
      </w:pPr>
      <w:r w:rsidRPr="0095528C">
        <w:rPr>
          <w:rFonts w:cstheme="minorHAnsi"/>
          <w:bCs/>
          <w:noProof/>
        </w:rPr>
        <mc:AlternateContent>
          <mc:Choice Requires="wps">
            <w:drawing>
              <wp:inline distT="0" distB="0" distL="0" distR="0" wp14:anchorId="7F655CBC" wp14:editId="6EA3A7DB">
                <wp:extent cx="5747294" cy="232682"/>
                <wp:effectExtent l="0" t="0" r="25400" b="24130"/>
                <wp:docPr id="2" name="Text Box 2"/>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746E6FD2" w14:textId="59A21E82" w:rsidR="00A26895" w:rsidRDefault="00A26895" w:rsidP="00A26895">
                            <w:r>
                              <w:t>Applicant experience narrative</w:t>
                            </w:r>
                            <w:r w:rsidR="008C5E0C">
                              <w:t xml:space="preserve"> (maximum 3</w:t>
                            </w:r>
                            <w:r w:rsidR="00776C5F">
                              <w:t>,</w:t>
                            </w:r>
                            <w:r w:rsidR="00A221D7">
                              <w:t>5</w:t>
                            </w:r>
                            <w:r w:rsidR="008C5E0C">
                              <w:t>00 characters)</w:t>
                            </w:r>
                            <w:r>
                              <w:t>:</w:t>
                            </w:r>
                          </w:p>
                          <w:p w14:paraId="4BC4D096" w14:textId="77777777" w:rsidR="00A26895" w:rsidRDefault="00A26895" w:rsidP="00A268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7F655CBC" id="Text Box 2" o:spid="_x0000_s1027"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xcQOwIAAIMEAAAOAAAAZHJzL2Uyb0RvYy54bWysVE1v2zAMvQ/YfxB0X5y4+WiDOEWWIsOA&#10;oC2QFj0rshwLk0VNUmJnv36U7Hy022nYRSFF+ol8fMzsvqkUOQjrJOiMDnp9SoTmkEu9y+jry+rL&#10;LSXOM50zBVpk9CgcvZ9//jSrzVSkUILKhSUIot20NhktvTfTJHG8FBVzPTBCY7AAWzGPrt0luWU1&#10;olcqSfv9cVKDzY0FLpzD24c2SOcRvygE909F4YQnKqNYm4+njec2nMl8xqY7y0wpeVcG+4cqKiY1&#10;PnqGemCekb2Vf0BVkltwUPgehyqBopBcxB6wm0H/QzebkhkRe0FynDnT5P4fLH88bMyzJb75Cg0O&#10;MBBSGzd1eBn6aQpbhV+slGAcKTyeaRONJxwvR5PhJL0bUsIxlt6k49s0wCSXr411/puAigQjoxbH&#10;Etlih7XzbeopJTzmQMl8JZWKTpCCWCpLDgyHqHysEcHfZSlN6oyOb0b9CPwuFqDP328V4z+68q6y&#10;EE9prPnSe7B8s22IzK942UJ+RLostEpyhq8kwq+Z88/MonSQIVwH/4RHoQBrgs6ipAT762/3IR8n&#10;ilFKapRiRt3PPbOCEvVd46zvBsNh0G50hqNJio69jmyvI3pfLQGJGuDiGR7NkO/VySwsVG+4NYvw&#10;KoaY5vh2Rv3JXPp2QXDruFgsYhKq1TC/1hvDA3QYTKD1pXlj1nRj9SiIRziJlk0/TLfNjSM1i72H&#10;lYyjDzy3rHb0o9KjeLqtDKt07cesy3/H/DcAAAD//wMAUEsDBBQABgAIAAAAIQA5Kogd2wAAAAQB&#10;AAAPAAAAZHJzL2Rvd25yZXYueG1sTI9BS8QwEIXvgv8hjOBFdtNWLGttuoiiNwWrsB6nzWxabCal&#10;yW67/97oRS8Dj/d475tyu9hBHGnyvWMF6ToBQdw63bNR8PH+tNqA8AFZ4+CYFJzIw7Y6Pyux0G7m&#10;NzrWwYhYwr5ABV0IYyGlbzuy6NduJI7e3k0WQ5STkXrCOZbbQWZJkkuLPceFDkd66Kj9qg9Wwf5q&#10;rvVr2iyfO5PtHtE8n8xLptTlxXJ/ByLQEv7C8IMf0aGKTI07sPZiUBAfCb83erfJTQqiUXCd5yCr&#10;Uv6Hr74BAAD//wMAUEsBAi0AFAAGAAgAAAAhALaDOJL+AAAA4QEAABMAAAAAAAAAAAAAAAAAAAAA&#10;AFtDb250ZW50X1R5cGVzXS54bWxQSwECLQAUAAYACAAAACEAOP0h/9YAAACUAQAACwAAAAAAAAAA&#10;AAAAAAAvAQAAX3JlbHMvLnJlbHNQSwECLQAUAAYACAAAACEAYecXEDsCAACDBAAADgAAAAAAAAAA&#10;AAAAAAAuAgAAZHJzL2Uyb0RvYy54bWxQSwECLQAUAAYACAAAACEAOSqIHdsAAAAEAQAADwAAAAAA&#10;AAAAAAAAAACVBAAAZHJzL2Rvd25yZXYueG1sUEsFBgAAAAAEAAQA8wAAAJ0FAAAAAA==&#10;" fillcolor="white [3201]" strokeweight=".5pt">
                <v:textbox style="mso-fit-shape-to-text:t">
                  <w:txbxContent>
                    <w:p w14:paraId="746E6FD2" w14:textId="59A21E82" w:rsidR="00A26895" w:rsidRDefault="00A26895" w:rsidP="00A26895">
                      <w:r>
                        <w:t>Applicant experience narrative</w:t>
                      </w:r>
                      <w:r w:rsidR="008C5E0C">
                        <w:t xml:space="preserve"> (maximum 3</w:t>
                      </w:r>
                      <w:r w:rsidR="00776C5F">
                        <w:t>,</w:t>
                      </w:r>
                      <w:r w:rsidR="00A221D7">
                        <w:t>5</w:t>
                      </w:r>
                      <w:r w:rsidR="008C5E0C">
                        <w:t>00 characters)</w:t>
                      </w:r>
                      <w:r>
                        <w:t>:</w:t>
                      </w:r>
                    </w:p>
                    <w:p w14:paraId="4BC4D096" w14:textId="77777777" w:rsidR="00A26895" w:rsidRDefault="00A26895" w:rsidP="00A26895"/>
                  </w:txbxContent>
                </v:textbox>
                <w10:anchorlock/>
              </v:shape>
            </w:pict>
          </mc:Fallback>
        </mc:AlternateContent>
      </w:r>
    </w:p>
    <w:p w14:paraId="4E29906A" w14:textId="77777777" w:rsidR="00A26895" w:rsidRPr="0095528C" w:rsidRDefault="00A26895" w:rsidP="001333E9">
      <w:pPr>
        <w:rPr>
          <w:rFonts w:cstheme="minorHAnsi"/>
        </w:rPr>
      </w:pPr>
    </w:p>
    <w:p w14:paraId="6E3D0B82" w14:textId="7CBD3EFE" w:rsidR="001333E9" w:rsidRPr="0095528C" w:rsidRDefault="001333E9">
      <w:pPr>
        <w:pStyle w:val="ListParagraph"/>
        <w:numPr>
          <w:ilvl w:val="0"/>
          <w:numId w:val="5"/>
        </w:numPr>
        <w:rPr>
          <w:rFonts w:cstheme="minorHAnsi"/>
        </w:rPr>
      </w:pPr>
      <w:bookmarkStart w:id="0" w:name="_Hlk81894636"/>
      <w:r w:rsidRPr="0095528C">
        <w:rPr>
          <w:rFonts w:cstheme="minorHAnsi"/>
        </w:rPr>
        <w:lastRenderedPageBreak/>
        <w:t>Describe your organization’s (and subrecipient(s) if applicable) experience in leveraging Federal, State, local and private sector funds.</w:t>
      </w:r>
    </w:p>
    <w:p w14:paraId="032690DC" w14:textId="77777777" w:rsidR="00DD7D04" w:rsidRPr="0095528C" w:rsidRDefault="00DD7D04" w:rsidP="00DD7D04">
      <w:pPr>
        <w:rPr>
          <w:rFonts w:cstheme="minorHAnsi"/>
        </w:rPr>
      </w:pPr>
    </w:p>
    <w:p w14:paraId="359CC9A6" w14:textId="2B961065" w:rsidR="00DD7D04" w:rsidRPr="0095528C" w:rsidRDefault="00DD7D04" w:rsidP="00DD7D04">
      <w:pPr>
        <w:ind w:left="720"/>
        <w:rPr>
          <w:rFonts w:cstheme="minorHAnsi"/>
        </w:rPr>
      </w:pPr>
      <w:r w:rsidRPr="0095528C">
        <w:rPr>
          <w:rFonts w:cstheme="minorHAnsi"/>
        </w:rPr>
        <w:t>Include experience with leveraging all federal, state, local and private sector funds. If your organization has no experience leveraging other funds, include the phrase “No experience leveraging other federal, state, local, or private sector funds.”</w:t>
      </w:r>
    </w:p>
    <w:p w14:paraId="36FFBD05" w14:textId="2B66DC6C" w:rsidR="00A26895" w:rsidRPr="0095528C" w:rsidRDefault="00A26895" w:rsidP="00DD7D04">
      <w:pPr>
        <w:ind w:left="720"/>
        <w:rPr>
          <w:rFonts w:cstheme="minorHAnsi"/>
        </w:rPr>
      </w:pPr>
    </w:p>
    <w:p w14:paraId="2422F526" w14:textId="12E8C7AA" w:rsidR="00A26895" w:rsidRPr="0095528C" w:rsidRDefault="00A26895" w:rsidP="00A26895">
      <w:pPr>
        <w:rPr>
          <w:rFonts w:cstheme="minorHAnsi"/>
        </w:rPr>
      </w:pPr>
      <w:r w:rsidRPr="0095528C">
        <w:rPr>
          <w:rFonts w:cstheme="minorHAnsi"/>
          <w:bCs/>
          <w:noProof/>
        </w:rPr>
        <mc:AlternateContent>
          <mc:Choice Requires="wps">
            <w:drawing>
              <wp:inline distT="0" distB="0" distL="0" distR="0" wp14:anchorId="074080A1" wp14:editId="509358FC">
                <wp:extent cx="5747294" cy="232682"/>
                <wp:effectExtent l="0" t="0" r="25400" b="24130"/>
                <wp:docPr id="3" name="Text Box 3"/>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40482D53" w14:textId="19F0D52F" w:rsidR="00A26895" w:rsidRDefault="00A26895" w:rsidP="00A26895">
                            <w:r>
                              <w:t>Applicant experience in leveraging funds narrative:</w:t>
                            </w:r>
                            <w:r w:rsidR="00A221D7">
                              <w:t xml:space="preserve"> (maximum 3500 characters):</w:t>
                            </w:r>
                          </w:p>
                          <w:p w14:paraId="2BFF9F52" w14:textId="77777777" w:rsidR="00A26895" w:rsidRDefault="00A26895" w:rsidP="00A268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074080A1" id="Text Box 3" o:spid="_x0000_s1028"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7a0PAIAAIMEAAAOAAAAZHJzL2Uyb0RvYy54bWysVE1v2zAMvQ/YfxB0X5y4+WiDOEWWIsOA&#10;oC2QFj0rshwLk0VNUmJnv36U7Hy022nYRSFF+ol8fMzsvqkUOQjrJOiMDnp9SoTmkEu9y+jry+rL&#10;LSXOM50zBVpk9CgcvZ9//jSrzVSkUILKhSUIot20NhktvTfTJHG8FBVzPTBCY7AAWzGPrt0luWU1&#10;olcqSfv9cVKDzY0FLpzD24c2SOcRvygE909F4YQnKqNYm4+njec2nMl8xqY7y0wpeVcG+4cqKiY1&#10;PnqGemCekb2Vf0BVkltwUPgehyqBopBcxB6wm0H/QzebkhkRe0FynDnT5P4fLH88bMyzJb75Cg0O&#10;MBBSGzd1eBn6aQpbhV+slGAcKTyeaRONJxwvR5PhJL0bUsIxlt6k49s0wCSXr411/puAigQjoxbH&#10;Etlih7XzbeopJTzmQMl8JZWKTpCCWCpLDgyHqHysEcHfZSlN6oyOb0b9CPwuFqDP328V4z+68q6y&#10;EE9prPnSe7B8s22IzLGrEy9byI9Il4VWSc7wlUT4NXP+mVmUDjKE6+Cf8CgUYE3QWZSUYH/97T7k&#10;40QxSkmNUsyo+7lnVlCivmuc9d1gOAzajc5wNEnRsdeR7XVE76slIFEDXDzDoxnyvTqZhYXqDbdm&#10;EV7FENMc386oP5lL3y4Ibh0Xi0VMQrUa5td6Y3iADoMJtL40b8yabqweBfEIJ9Gy6YfptrlxpGax&#10;97CScfSB55bVjn5UehRPt5Vhla79mHX575j/BgAA//8DAFBLAwQUAAYACAAAACEAOSqIHdsAAAAE&#10;AQAADwAAAGRycy9kb3ducmV2LnhtbEyPQUvEMBCF74L/IYzgRXbTVixrbbqIojcFq7Aep81sWmwm&#10;pcluu//e6EUvA4/3eO+bcrvYQRxp8r1jBek6AUHcOt2zUfDx/rTagPABWePgmBScyMO2Oj8rsdBu&#10;5jc61sGIWMK+QAVdCGMhpW87sujXbiSO3t5NFkOUk5F6wjmW20FmSZJLiz3HhQ5Heuio/aoPVsH+&#10;aq71a9osnzuT7R7RPJ/MS6bU5cVyfwci0BL+wvCDH9GhikyNO7D2YlAQHwm/N3q3yU0KolFwnecg&#10;q1L+h6++AQAA//8DAFBLAQItABQABgAIAAAAIQC2gziS/gAAAOEBAAATAAAAAAAAAAAAAAAAAAAA&#10;AABbQ29udGVudF9UeXBlc10ueG1sUEsBAi0AFAAGAAgAAAAhADj9If/WAAAAlAEAAAsAAAAAAAAA&#10;AAAAAAAALwEAAF9yZWxzLy5yZWxzUEsBAi0AFAAGAAgAAAAhAKE3trQ8AgAAgwQAAA4AAAAAAAAA&#10;AAAAAAAALgIAAGRycy9lMm9Eb2MueG1sUEsBAi0AFAAGAAgAAAAhADkqiB3bAAAABAEAAA8AAAAA&#10;AAAAAAAAAAAAlgQAAGRycy9kb3ducmV2LnhtbFBLBQYAAAAABAAEAPMAAACeBQAAAAA=&#10;" fillcolor="white [3201]" strokeweight=".5pt">
                <v:textbox style="mso-fit-shape-to-text:t">
                  <w:txbxContent>
                    <w:p w14:paraId="40482D53" w14:textId="19F0D52F" w:rsidR="00A26895" w:rsidRDefault="00A26895" w:rsidP="00A26895">
                      <w:r>
                        <w:t>Applicant experience in leveraging funds narrative:</w:t>
                      </w:r>
                      <w:r w:rsidR="00A221D7">
                        <w:t xml:space="preserve"> (maximum 3500 characters):</w:t>
                      </w:r>
                    </w:p>
                    <w:p w14:paraId="2BFF9F52" w14:textId="77777777" w:rsidR="00A26895" w:rsidRDefault="00A26895" w:rsidP="00A26895"/>
                  </w:txbxContent>
                </v:textbox>
                <w10:anchorlock/>
              </v:shape>
            </w:pict>
          </mc:Fallback>
        </mc:AlternateContent>
      </w:r>
    </w:p>
    <w:bookmarkEnd w:id="0"/>
    <w:p w14:paraId="36EF7722" w14:textId="77777777" w:rsidR="001333E9" w:rsidRPr="0095528C" w:rsidRDefault="001333E9" w:rsidP="001333E9">
      <w:pPr>
        <w:rPr>
          <w:rFonts w:cstheme="minorHAnsi"/>
        </w:rPr>
      </w:pPr>
    </w:p>
    <w:p w14:paraId="1BBA2567" w14:textId="4F4E0C2B" w:rsidR="001333E9" w:rsidRPr="0095528C" w:rsidRDefault="001333E9">
      <w:pPr>
        <w:pStyle w:val="ListParagraph"/>
        <w:numPr>
          <w:ilvl w:val="0"/>
          <w:numId w:val="5"/>
        </w:numPr>
        <w:rPr>
          <w:rFonts w:cstheme="minorHAnsi"/>
        </w:rPr>
      </w:pPr>
      <w:r w:rsidRPr="0095528C">
        <w:rPr>
          <w:rFonts w:cstheme="minorHAnsi"/>
        </w:rPr>
        <w:t>Describe your organization’s (and subrecipient(s) if applicable) financial management structure.</w:t>
      </w:r>
    </w:p>
    <w:p w14:paraId="0035B9BF" w14:textId="1A746F56" w:rsidR="0081319E" w:rsidRPr="0095528C" w:rsidRDefault="0081319E" w:rsidP="0081319E">
      <w:pPr>
        <w:rPr>
          <w:rFonts w:cstheme="minorHAnsi"/>
        </w:rPr>
      </w:pPr>
    </w:p>
    <w:p w14:paraId="7FDFF601" w14:textId="67C495AB" w:rsidR="0081319E" w:rsidRPr="0095528C" w:rsidRDefault="0081319E" w:rsidP="0081319E">
      <w:pPr>
        <w:ind w:left="720"/>
        <w:rPr>
          <w:rFonts w:cstheme="minorHAnsi"/>
        </w:rPr>
      </w:pPr>
      <w:r w:rsidRPr="0095528C">
        <w:rPr>
          <w:rFonts w:cstheme="minorHAnsi"/>
        </w:rPr>
        <w:t>Include how your organization has a functioning accounting system that is operated in accordance with generally accepted accounting principles or has designated a fiscal agent that will maintain a functioning accounting system for your organization in accordance with generally accepted accounting principles. If your project application includes a subrecipient(s), include the subrecipient(s) fiscal control and accounting procedures to assure proper dispersal of and accounting for federal funds in accordance with the requirements of 2 CFR part 200.</w:t>
      </w:r>
    </w:p>
    <w:p w14:paraId="7BAEABE4" w14:textId="770543CF" w:rsidR="00A26895" w:rsidRPr="0095528C" w:rsidRDefault="00A26895" w:rsidP="0081319E">
      <w:pPr>
        <w:ind w:left="720"/>
        <w:rPr>
          <w:rFonts w:cstheme="minorHAnsi"/>
        </w:rPr>
      </w:pPr>
    </w:p>
    <w:p w14:paraId="20075150" w14:textId="5333FD61" w:rsidR="00A26895" w:rsidRPr="0095528C" w:rsidRDefault="00A26895" w:rsidP="00A26895">
      <w:pPr>
        <w:rPr>
          <w:rFonts w:cstheme="minorHAnsi"/>
        </w:rPr>
      </w:pPr>
      <w:r w:rsidRPr="0095528C">
        <w:rPr>
          <w:rFonts w:cstheme="minorHAnsi"/>
          <w:bCs/>
          <w:noProof/>
        </w:rPr>
        <mc:AlternateContent>
          <mc:Choice Requires="wps">
            <w:drawing>
              <wp:inline distT="0" distB="0" distL="0" distR="0" wp14:anchorId="0C8C4D94" wp14:editId="7D88EA59">
                <wp:extent cx="5747294" cy="232682"/>
                <wp:effectExtent l="0" t="0" r="25400" b="24130"/>
                <wp:docPr id="4" name="Text Box 4"/>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1DFACCCD" w14:textId="7B28DD30" w:rsidR="00A26895" w:rsidRDefault="00A26895" w:rsidP="00A26895">
                            <w:r>
                              <w:t>Organizational financial management structure narrative:</w:t>
                            </w:r>
                            <w:r w:rsidR="00A221D7">
                              <w:t xml:space="preserve"> </w:t>
                            </w:r>
                            <w:r w:rsidR="009612EB">
                              <w:t>(Maximum 3,500 characters)</w:t>
                            </w:r>
                          </w:p>
                          <w:p w14:paraId="07AEF324" w14:textId="77777777" w:rsidR="00A26895" w:rsidRDefault="00A26895" w:rsidP="00A268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0C8C4D94" id="Text Box 4" o:spid="_x0000_s1029"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flhPQIAAIMEAAAOAAAAZHJzL2Uyb0RvYy54bWysVE1v2zAMvQ/YfxB0X5w4H22NOEWWIsOA&#10;oC2QFj0rspwIk0VNUmJnv36U7Hy022nYRSFF+ol8fMz0vqkUOQjrJOicDnp9SoTmUEi9zenry/LL&#10;LSXOM10wBVrk9CgcvZ99/jStTSZS2IEqhCUIol1Wm5zuvDdZkji+ExVzPTBCY7AEWzGPrt0mhWU1&#10;olcqSfv9SVKDLYwFLpzD24c2SGcRvywF909l6YQnKqdYm4+njecmnMlsyrKtZWYneVcG+4cqKiY1&#10;PnqGemCekb2Vf0BVkltwUPoehyqBspRcxB6wm0H/QzfrHTMi9oLkOHOmyf0/WP54WJtnS3zzFRoc&#10;YCCkNi5zeBn6aUpbhV+slGAcKTyeaRONJxwvxzejm/RuRAnHWDpMJ7dpgEkuXxvr/DcBFQlGTi2O&#10;JbLFDivn29RTSnjMgZLFUioVnSAFsVCWHBgOUflYI4K/y1Ka1DmdDMf9CPwuFqDP328U4z+68q6y&#10;EE9prPnSe7B8s2mILHI6PPGygeKIdFloleQMX0qEXzHnn5lF6SBDuA7+CY9SAdYEnUXJDuyvv92H&#10;fJwoRimpUYo5dT/3zApK1HeNs74bjEZBu9EZjW9SdOx1ZHMd0ftqAUjUABfP8GiGfK9OZmmhesOt&#10;mYdXMcQ0x7dz6k/mwrcLglvHxXwek1CthvmVXhseoMNgAq0vzRuzphurR0E8wkm0LPsw3TY3jtTM&#10;9x6WMo4+8Nyy2tGPSo/i6bYyrNK1H7Mu/x2z3wAAAP//AwBQSwMEFAAGAAgAAAAhADkqiB3bAAAA&#10;BAEAAA8AAABkcnMvZG93bnJldi54bWxMj0FLxDAQhe+C/yGM4EV201Ysa226iKI3BauwHqfNbFps&#10;JqXJbrv/3uhFLwOP93jvm3K72EEcafK9YwXpOgFB3Drds1Hw8f602oDwAVnj4JgUnMjDtjo/K7HQ&#10;buY3OtbBiFjCvkAFXQhjIaVvO7Lo124kjt7eTRZDlJOResI5lttBZkmSS4s9x4UOR3roqP2qD1bB&#10;/mqu9WvaLJ87k+0e0TyfzEum1OXFcn8HItAS/sLwgx/RoYpMjTuw9mJQEB8Jvzd6t8lNCqJRcJ3n&#10;IKtS/oevvgEAAP//AwBQSwECLQAUAAYACAAAACEAtoM4kv4AAADhAQAAEwAAAAAAAAAAAAAAAAAA&#10;AAAAW0NvbnRlbnRfVHlwZXNdLnhtbFBLAQItABQABgAIAAAAIQA4/SH/1gAAAJQBAAALAAAAAAAA&#10;AAAAAAAAAC8BAABfcmVscy8ucmVsc1BLAQItABQABgAIAAAAIQDehflhPQIAAIMEAAAOAAAAAAAA&#10;AAAAAAAAAC4CAABkcnMvZTJvRG9jLnhtbFBLAQItABQABgAIAAAAIQA5Kogd2wAAAAQBAAAPAAAA&#10;AAAAAAAAAAAAAJcEAABkcnMvZG93bnJldi54bWxQSwUGAAAAAAQABADzAAAAnwUAAAAA&#10;" fillcolor="white [3201]" strokeweight=".5pt">
                <v:textbox style="mso-fit-shape-to-text:t">
                  <w:txbxContent>
                    <w:p w14:paraId="1DFACCCD" w14:textId="7B28DD30" w:rsidR="00A26895" w:rsidRDefault="00A26895" w:rsidP="00A26895">
                      <w:r>
                        <w:t>Organizational financial management structure narrative:</w:t>
                      </w:r>
                      <w:r w:rsidR="00A221D7">
                        <w:t xml:space="preserve"> </w:t>
                      </w:r>
                      <w:r w:rsidR="009612EB">
                        <w:t>(Maximum 3,500 characters)</w:t>
                      </w:r>
                    </w:p>
                    <w:p w14:paraId="07AEF324" w14:textId="77777777" w:rsidR="00A26895" w:rsidRDefault="00A26895" w:rsidP="00A26895"/>
                  </w:txbxContent>
                </v:textbox>
                <w10:anchorlock/>
              </v:shape>
            </w:pict>
          </mc:Fallback>
        </mc:AlternateContent>
      </w:r>
    </w:p>
    <w:p w14:paraId="4F398FEC" w14:textId="77777777" w:rsidR="001333E9" w:rsidRPr="0095528C" w:rsidRDefault="001333E9" w:rsidP="001333E9">
      <w:pPr>
        <w:rPr>
          <w:rFonts w:cstheme="minorHAnsi"/>
        </w:rPr>
      </w:pPr>
    </w:p>
    <w:p w14:paraId="126E0B2D" w14:textId="43BB1213" w:rsidR="001333E9" w:rsidRPr="0095528C" w:rsidRDefault="001333E9">
      <w:pPr>
        <w:pStyle w:val="ListParagraph"/>
        <w:numPr>
          <w:ilvl w:val="0"/>
          <w:numId w:val="5"/>
        </w:numPr>
        <w:rPr>
          <w:rFonts w:cstheme="minorHAnsi"/>
        </w:rPr>
      </w:pPr>
      <w:r w:rsidRPr="0095528C">
        <w:rPr>
          <w:rFonts w:cstheme="minorHAnsi"/>
        </w:rPr>
        <w:t>Are there any unresolved HUD monitoring or OIG audit findings for any HUD grants (including ESG) under your organization?</w:t>
      </w:r>
    </w:p>
    <w:p w14:paraId="0A06D0D1" w14:textId="0CE737AA" w:rsidR="002E135B" w:rsidRPr="0095528C" w:rsidRDefault="002E135B" w:rsidP="002E135B">
      <w:pPr>
        <w:ind w:left="720"/>
        <w:rPr>
          <w:rFonts w:cstheme="minorHAnsi"/>
        </w:rPr>
      </w:pPr>
      <w:r w:rsidRPr="0095528C">
        <w:rPr>
          <w:rFonts w:cstheme="minorHAnsi"/>
        </w:rPr>
        <w:sym w:font="Wingdings" w:char="F06F"/>
      </w:r>
      <w:r w:rsidRPr="0095528C">
        <w:rPr>
          <w:rFonts w:cstheme="minorHAnsi"/>
        </w:rPr>
        <w:t xml:space="preserve"> Yes, your organization has unresolved HUD Monitoring or OIG Audit findings</w:t>
      </w:r>
    </w:p>
    <w:p w14:paraId="42859C5F" w14:textId="6893B82E" w:rsidR="002E135B" w:rsidRPr="0095528C" w:rsidRDefault="002E135B" w:rsidP="002E135B">
      <w:pPr>
        <w:ind w:left="720"/>
        <w:rPr>
          <w:rFonts w:cstheme="minorHAnsi"/>
        </w:rPr>
      </w:pPr>
      <w:r w:rsidRPr="0095528C">
        <w:rPr>
          <w:rFonts w:cstheme="minorHAnsi"/>
        </w:rPr>
        <w:sym w:font="Wingdings" w:char="F06F"/>
      </w:r>
      <w:r w:rsidRPr="0095528C">
        <w:rPr>
          <w:rFonts w:cstheme="minorHAnsi"/>
        </w:rPr>
        <w:t xml:space="preserve"> No, there are no unresolved HUD Monitoring or OIG Audit findings. The HUD monitoring or OIG audit findings are not limited to just CoC Program funds, but to any funds that are in use from other HUD programs, (e.g., HOPWA, ESG).</w:t>
      </w:r>
    </w:p>
    <w:p w14:paraId="060DACA8" w14:textId="77777777" w:rsidR="002E135B" w:rsidRPr="0095528C" w:rsidRDefault="002E135B" w:rsidP="002E135B">
      <w:pPr>
        <w:ind w:left="720"/>
        <w:rPr>
          <w:rFonts w:cstheme="minorHAnsi"/>
        </w:rPr>
      </w:pPr>
    </w:p>
    <w:p w14:paraId="7AB139F7" w14:textId="5DB25A75" w:rsidR="002E135B" w:rsidRPr="0095528C" w:rsidRDefault="002E135B" w:rsidP="002E135B">
      <w:pPr>
        <w:ind w:left="720"/>
        <w:rPr>
          <w:rFonts w:cstheme="minorHAnsi"/>
        </w:rPr>
      </w:pPr>
      <w:r w:rsidRPr="0095528C">
        <w:rPr>
          <w:rFonts w:cstheme="minorHAnsi"/>
        </w:rPr>
        <w:t>4a. Describe the unresolved monitoring or audit findings. If “Yes” was selected for question 4. provide a detailed explanation as to why the monitoring or audit finding(s) remain unresolved and the steps that have or will be taken towards resolution (e.g., responded to the HUD letter, but no final determination received).</w:t>
      </w:r>
    </w:p>
    <w:p w14:paraId="1E45250E" w14:textId="5DAB48CD" w:rsidR="00A26895" w:rsidRPr="0095528C" w:rsidRDefault="00A26895" w:rsidP="002E135B">
      <w:pPr>
        <w:ind w:left="720"/>
        <w:rPr>
          <w:rFonts w:cstheme="minorHAnsi"/>
        </w:rPr>
      </w:pPr>
    </w:p>
    <w:p w14:paraId="0F14BB97" w14:textId="29E4E749" w:rsidR="00A26895" w:rsidRPr="0095528C" w:rsidRDefault="00A26895" w:rsidP="002E135B">
      <w:pPr>
        <w:ind w:left="720"/>
        <w:rPr>
          <w:rFonts w:cstheme="minorHAnsi"/>
        </w:rPr>
      </w:pPr>
      <w:r w:rsidRPr="0095528C">
        <w:rPr>
          <w:rFonts w:cstheme="minorHAnsi"/>
          <w:bCs/>
          <w:noProof/>
        </w:rPr>
        <mc:AlternateContent>
          <mc:Choice Requires="wps">
            <w:drawing>
              <wp:inline distT="0" distB="0" distL="0" distR="0" wp14:anchorId="4D89A27A" wp14:editId="342AFCAF">
                <wp:extent cx="5747294" cy="232682"/>
                <wp:effectExtent l="0" t="0" r="25400" b="24130"/>
                <wp:docPr id="5" name="Text Box 5"/>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296D3E8A" w14:textId="58727176" w:rsidR="00A26895" w:rsidRDefault="00A26895" w:rsidP="00A26895">
                            <w:r>
                              <w:t>Unresolved monitoring findings narrative:</w:t>
                            </w:r>
                          </w:p>
                          <w:p w14:paraId="5F04EDD3" w14:textId="77777777" w:rsidR="00A26895" w:rsidRDefault="00A26895" w:rsidP="00A268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4D89A27A" id="Text Box 5" o:spid="_x0000_s1030"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IQmPQIAAIMEAAAOAAAAZHJzL2Uyb0RvYy54bWysVE1v2zAMvQ/YfxB0X5y4TtIacYosRYYB&#10;QVsgLXpWZDk2JouapMTOfv0o2flot9Owi0KK9BP5+JjZfVtLchDGVqAyOhoMKRGKQ16pXUZfX1Zf&#10;bimxjqmcSVAio0dh6f3886dZo1MRQwkyF4YgiLJpozNaOqfTKLK8FDWzA9BCYbAAUzOHrtlFuWEN&#10;otcyiofDSdSAybUBLqzF24cuSOcBvygEd09FYYUjMqNYmwunCefWn9F8xtKdYbqseF8G+4cqalYp&#10;fPQM9cAcI3tT/QFVV9yAhcINONQRFEXFRegBuxkNP3SzKZkWoRckx+ozTfb/wfLHw0Y/G+Lar9Di&#10;AD0hjbapxUvfT1uY2v9ipQTjSOHxTJtoHeF4OZ4m0/guoYRjLL6JJ7exh4kuX2tj3TcBNfFGRg2O&#10;JbDFDmvrutRTin/MgqzyVSVlcLwUxFIacmA4ROlCjQj+Lksq0mR0cjMeBuB3MQ99/n4rGf/Rl3eV&#10;hXhSYc2X3r3l2m1LqjyjyYmXLeRHpMtApySr+apC+DWz7pkZlA4yhOvgnvAoJGBN0FuUlGB+/e3e&#10;5+NEMUpJg1LMqP25Z0ZQIr8rnPXdKEm8doOTjKcxOuY6sr2OqH29BCRqhIuneTB9vpMnszBQv+HW&#10;LPyrGGKK49sZdSdz6boFwa3jYrEISahWzdxabTT30H4wntaX9o0Z3Y/VoSAe4SRaln6YbpcbRqoX&#10;ewerKoze89yx2tOPSg/i6bfSr9K1H7Iu/x3z3wAAAP//AwBQSwMEFAAGAAgAAAAhADkqiB3bAAAA&#10;BAEAAA8AAABkcnMvZG93bnJldi54bWxMj0FLxDAQhe+C/yGM4EV201Ysa226iKI3BauwHqfNbFps&#10;JqXJbrv/3uhFLwOP93jvm3K72EEcafK9YwXpOgFB3Drds1Hw8f602oDwAVnj4JgUnMjDtjo/K7HQ&#10;buY3OtbBiFjCvkAFXQhjIaVvO7Lo124kjt7eTRZDlJOResI5lttBZkmSS4s9x4UOR3roqP2qD1bB&#10;/mqu9WvaLJ87k+0e0TyfzEum1OXFcn8HItAS/sLwgx/RoYpMjTuw9mJQEB8Jvzd6t8lNCqJRcJ3n&#10;IKtS/oevvgEAAP//AwBQSwECLQAUAAYACAAAACEAtoM4kv4AAADhAQAAEwAAAAAAAAAAAAAAAAAA&#10;AAAAW0NvbnRlbnRfVHlwZXNdLnhtbFBLAQItABQABgAIAAAAIQA4/SH/1gAAAJQBAAALAAAAAAAA&#10;AAAAAAAAAC8BAABfcmVscy8ucmVsc1BLAQItABQABgAIAAAAIQBgkIQmPQIAAIMEAAAOAAAAAAAA&#10;AAAAAAAAAC4CAABkcnMvZTJvRG9jLnhtbFBLAQItABQABgAIAAAAIQA5Kogd2wAAAAQBAAAPAAAA&#10;AAAAAAAAAAAAAJcEAABkcnMvZG93bnJldi54bWxQSwUGAAAAAAQABADzAAAAnwUAAAAA&#10;" fillcolor="white [3201]" strokeweight=".5pt">
                <v:textbox style="mso-fit-shape-to-text:t">
                  <w:txbxContent>
                    <w:p w14:paraId="296D3E8A" w14:textId="58727176" w:rsidR="00A26895" w:rsidRDefault="00A26895" w:rsidP="00A26895">
                      <w:r>
                        <w:t>Unresolved monitoring findings narrative:</w:t>
                      </w:r>
                    </w:p>
                    <w:p w14:paraId="5F04EDD3" w14:textId="77777777" w:rsidR="00A26895" w:rsidRDefault="00A26895" w:rsidP="00A26895"/>
                  </w:txbxContent>
                </v:textbox>
                <w10:anchorlock/>
              </v:shape>
            </w:pict>
          </mc:Fallback>
        </mc:AlternateContent>
      </w:r>
    </w:p>
    <w:p w14:paraId="4A22A048" w14:textId="1AD67DD0" w:rsidR="00447136" w:rsidRPr="0095528C" w:rsidRDefault="00447136" w:rsidP="00447136">
      <w:pPr>
        <w:rPr>
          <w:rFonts w:cstheme="minorHAnsi"/>
        </w:rPr>
      </w:pPr>
    </w:p>
    <w:p w14:paraId="231764CE" w14:textId="77777777" w:rsidR="00BE30A7" w:rsidRDefault="00BE30A7" w:rsidP="00447136">
      <w:pPr>
        <w:rPr>
          <w:rFonts w:cstheme="minorHAnsi"/>
          <w:b/>
          <w:bCs/>
          <w:sz w:val="28"/>
          <w:szCs w:val="28"/>
        </w:rPr>
      </w:pPr>
    </w:p>
    <w:p w14:paraId="29FA3543" w14:textId="549BFA6D" w:rsidR="00447136" w:rsidRDefault="005C6C27" w:rsidP="00447136">
      <w:pPr>
        <w:rPr>
          <w:rFonts w:cstheme="minorHAnsi"/>
        </w:rPr>
      </w:pPr>
      <w:r w:rsidRPr="0095528C">
        <w:rPr>
          <w:rFonts w:cstheme="minorHAnsi"/>
          <w:b/>
          <w:bCs/>
          <w:sz w:val="28"/>
          <w:szCs w:val="28"/>
        </w:rPr>
        <w:lastRenderedPageBreak/>
        <w:t>Project Detail</w:t>
      </w:r>
      <w:r w:rsidRPr="0095528C">
        <w:rPr>
          <w:rFonts w:cstheme="minorHAnsi"/>
        </w:rPr>
        <w:t xml:space="preserve">  </w:t>
      </w:r>
      <w:r w:rsidR="00AC4638" w:rsidRPr="0095528C">
        <w:rPr>
          <w:rFonts w:cstheme="minorHAnsi"/>
        </w:rPr>
        <w:t xml:space="preserve">(eSNAPS </w:t>
      </w:r>
      <w:r w:rsidR="00447136" w:rsidRPr="0095528C">
        <w:rPr>
          <w:rFonts w:cstheme="minorHAnsi"/>
        </w:rPr>
        <w:t>3</w:t>
      </w:r>
      <w:r w:rsidR="00E17200" w:rsidRPr="0095528C">
        <w:rPr>
          <w:rFonts w:cstheme="minorHAnsi"/>
        </w:rPr>
        <w:t>A</w:t>
      </w:r>
      <w:r w:rsidR="00447136" w:rsidRPr="0095528C">
        <w:rPr>
          <w:rFonts w:cstheme="minorHAnsi"/>
        </w:rPr>
        <w:t>.</w:t>
      </w:r>
      <w:r w:rsidR="00AC4638" w:rsidRPr="0095528C">
        <w:rPr>
          <w:rFonts w:cstheme="minorHAnsi"/>
        </w:rPr>
        <w:t>)</w:t>
      </w:r>
      <w:r w:rsidR="00447136" w:rsidRPr="0095528C">
        <w:rPr>
          <w:rFonts w:cstheme="minorHAnsi"/>
        </w:rPr>
        <w:t xml:space="preserve"> </w:t>
      </w:r>
    </w:p>
    <w:p w14:paraId="7899C40F" w14:textId="6A960533" w:rsidR="00BE30A7" w:rsidRDefault="00BE30A7" w:rsidP="00BE30A7">
      <w:pPr>
        <w:rPr>
          <w:rFonts w:cstheme="minorHAnsi"/>
        </w:rPr>
      </w:pPr>
      <w:r w:rsidRPr="00BE30A7">
        <w:rPr>
          <w:rFonts w:cstheme="minorHAnsi"/>
        </w:rPr>
        <w:t>6a. Select the type of SSO project: Select either “SSO-Street Outreach,” or “SSO- Other” from the dropdown menu.</w:t>
      </w:r>
    </w:p>
    <w:p w14:paraId="04C3E788" w14:textId="77777777" w:rsidR="00BE30A7" w:rsidRPr="00BE30A7" w:rsidRDefault="00BE30A7" w:rsidP="00BE30A7">
      <w:pPr>
        <w:rPr>
          <w:rFonts w:cstheme="minorHAnsi"/>
        </w:rPr>
      </w:pPr>
    </w:p>
    <w:p w14:paraId="3E0369C3" w14:textId="657E9785" w:rsidR="00BE30A7" w:rsidRPr="00BE30A7" w:rsidRDefault="00BE30A7">
      <w:pPr>
        <w:pStyle w:val="ListParagraph"/>
        <w:numPr>
          <w:ilvl w:val="0"/>
          <w:numId w:val="10"/>
        </w:numPr>
        <w:rPr>
          <w:rFonts w:cstheme="minorHAnsi"/>
        </w:rPr>
      </w:pPr>
      <w:r w:rsidRPr="00BE30A7">
        <w:rPr>
          <w:rFonts w:cstheme="minorHAnsi"/>
          <w:b/>
          <w:bCs/>
          <w:u w:val="single"/>
        </w:rPr>
        <w:t>Street Outreach.</w:t>
      </w:r>
      <w:r w:rsidRPr="00BE30A7">
        <w:rPr>
          <w:rFonts w:cstheme="minorHAnsi"/>
        </w:rPr>
        <w:t xml:space="preserve"> Applicants should select this SSO subtype if the project will fund street outreach activities. Street outreach offers services necessary to reach unsheltered homeless individuals and families to connect them with emergency shelter, housing, or critical services and provide urgent non-facility-based care to those who are unwilling or unable to access emergency shelter, housing, or an appropriate health facility.</w:t>
      </w:r>
    </w:p>
    <w:p w14:paraId="7EE30122" w14:textId="4A32B8AE" w:rsidR="00BE30A7" w:rsidRPr="00BE30A7" w:rsidRDefault="00BE30A7">
      <w:pPr>
        <w:pStyle w:val="ListParagraph"/>
        <w:numPr>
          <w:ilvl w:val="0"/>
          <w:numId w:val="10"/>
        </w:numPr>
        <w:rPr>
          <w:rFonts w:cstheme="minorHAnsi"/>
        </w:rPr>
      </w:pPr>
      <w:r w:rsidRPr="00BE30A7">
        <w:rPr>
          <w:rFonts w:cstheme="minorHAnsi"/>
          <w:b/>
          <w:bCs/>
          <w:u w:val="single"/>
        </w:rPr>
        <w:t>SSO-Other</w:t>
      </w:r>
      <w:r w:rsidRPr="00BE30A7">
        <w:rPr>
          <w:rFonts w:cstheme="minorHAnsi"/>
        </w:rPr>
        <w:t>. Applicants select this SSO subtype if the project will fund stand-alone support services to individuals and families experiencing homelessness or who have been homeless in the prior 6-months but are now residing in permanent housing (that is not PSH or RRH). This means, the recipient is providing supportive services to individuals and families experiencing homelessness for whom the applicant is not also providing housing or housing assistance. Examples of stand-alone supportive services include (1) housing navigation activities for people experiencing homelessness when the applicant is not also providing any ongoing housing assistance (e.g., rental assistance), (2) childcare services to individuals and families experiencing homelessness, (3) drop-in centers that provide supportive services to people experiencing homelessness, and (4) family reunification services to reunite people experiencing homelessness with their families.</w:t>
      </w:r>
    </w:p>
    <w:p w14:paraId="7EDA257A" w14:textId="77777777" w:rsidR="00447136" w:rsidRPr="0095528C" w:rsidRDefault="00447136" w:rsidP="00447136">
      <w:pPr>
        <w:rPr>
          <w:rFonts w:cstheme="minorHAnsi"/>
        </w:rPr>
      </w:pPr>
    </w:p>
    <w:p w14:paraId="7B50159D" w14:textId="51E6DB61" w:rsidR="00447136" w:rsidRPr="0095528C" w:rsidRDefault="00E17200" w:rsidP="00447136">
      <w:pPr>
        <w:rPr>
          <w:rFonts w:cstheme="minorHAnsi"/>
        </w:rPr>
      </w:pPr>
      <w:r w:rsidRPr="0095528C">
        <w:rPr>
          <w:rFonts w:cstheme="minorHAnsi"/>
        </w:rPr>
        <w:t>7</w:t>
      </w:r>
      <w:r w:rsidR="00D810B3" w:rsidRPr="0095528C">
        <w:rPr>
          <w:rFonts w:cstheme="minorHAnsi"/>
        </w:rPr>
        <w:t xml:space="preserve">. </w:t>
      </w:r>
      <w:r w:rsidR="00447136" w:rsidRPr="0095528C">
        <w:rPr>
          <w:rFonts w:cstheme="minorHAnsi"/>
        </w:rPr>
        <w:t xml:space="preserve">Is your organization a victim service provider defined in 24 CFR578.3?   </w:t>
      </w:r>
      <w:r w:rsidR="00A26895" w:rsidRPr="0095528C">
        <w:rPr>
          <w:rFonts w:cstheme="minorHAnsi"/>
        </w:rPr>
        <w:sym w:font="Wingdings" w:char="F071"/>
      </w:r>
      <w:r w:rsidR="00447136" w:rsidRPr="0095528C">
        <w:rPr>
          <w:rFonts w:cstheme="minorHAnsi"/>
        </w:rPr>
        <w:t xml:space="preserve">YES   </w:t>
      </w:r>
      <w:r w:rsidR="00A26895" w:rsidRPr="0095528C">
        <w:rPr>
          <w:rFonts w:cstheme="minorHAnsi"/>
        </w:rPr>
        <w:sym w:font="Wingdings" w:char="F071"/>
      </w:r>
      <w:r w:rsidR="00447136" w:rsidRPr="0095528C">
        <w:rPr>
          <w:rFonts w:cstheme="minorHAnsi"/>
        </w:rPr>
        <w:t>NO</w:t>
      </w:r>
    </w:p>
    <w:p w14:paraId="5B174D2E" w14:textId="27F8CC3B" w:rsidR="001C6F6C" w:rsidRPr="0095528C" w:rsidRDefault="001C6F6C" w:rsidP="00447136">
      <w:pPr>
        <w:rPr>
          <w:rFonts w:cstheme="minorHAnsi"/>
        </w:rPr>
      </w:pPr>
    </w:p>
    <w:p w14:paraId="2559C8AD" w14:textId="77777777" w:rsidR="001C6F6C" w:rsidRPr="0095528C" w:rsidRDefault="001C6F6C" w:rsidP="001C6F6C">
      <w:pPr>
        <w:ind w:left="720"/>
        <w:rPr>
          <w:rFonts w:cstheme="minorHAnsi"/>
        </w:rPr>
      </w:pPr>
      <w:r w:rsidRPr="0095528C">
        <w:rPr>
          <w:rFonts w:cstheme="minorHAnsi"/>
          <w:b/>
          <w:bCs/>
        </w:rPr>
        <w:t>Yes</w:t>
      </w:r>
      <w:r w:rsidRPr="0095528C">
        <w:rPr>
          <w:rFonts w:cstheme="minorHAnsi"/>
        </w:rPr>
        <w:t>, if your organization, or subrecipient, is a victim service provider defined in 24 CFR 578.3.</w:t>
      </w:r>
    </w:p>
    <w:p w14:paraId="00744A21" w14:textId="77777777" w:rsidR="001C6F6C" w:rsidRPr="0095528C" w:rsidRDefault="001C6F6C" w:rsidP="001C6F6C">
      <w:pPr>
        <w:ind w:left="720"/>
        <w:rPr>
          <w:rFonts w:cstheme="minorHAnsi"/>
        </w:rPr>
      </w:pPr>
      <w:r w:rsidRPr="0095528C">
        <w:rPr>
          <w:rFonts w:cstheme="minorHAnsi"/>
        </w:rPr>
        <w:t>24 CFR 578.3: Victim service provider means a private nonprofit organization whose primary mission is to provide services to victims of domestic violence, dating violence, sexual assault, or stalking. This term includes rape crisis centers, battered women's shelters, domestic violence transitional housing programs, and other programs.</w:t>
      </w:r>
    </w:p>
    <w:p w14:paraId="0EBFCA34" w14:textId="6D3C9BE0" w:rsidR="001C6F6C" w:rsidRPr="0095528C" w:rsidRDefault="001C6F6C" w:rsidP="001C6F6C">
      <w:pPr>
        <w:ind w:left="720"/>
        <w:rPr>
          <w:rFonts w:cstheme="minorHAnsi"/>
        </w:rPr>
      </w:pPr>
      <w:r w:rsidRPr="0095528C">
        <w:rPr>
          <w:rFonts w:cstheme="minorHAnsi"/>
          <w:b/>
          <w:bCs/>
        </w:rPr>
        <w:t>No</w:t>
      </w:r>
      <w:r w:rsidRPr="0095528C">
        <w:rPr>
          <w:rFonts w:cstheme="minorHAnsi"/>
        </w:rPr>
        <w:t>, if your organization, or subrecipient, is not a victim service provider.</w:t>
      </w:r>
    </w:p>
    <w:p w14:paraId="3EF50A06" w14:textId="77777777" w:rsidR="001C6F6C" w:rsidRPr="0095528C" w:rsidRDefault="001C6F6C" w:rsidP="001C6F6C">
      <w:pPr>
        <w:ind w:left="720"/>
        <w:rPr>
          <w:rFonts w:cstheme="minorHAnsi"/>
        </w:rPr>
      </w:pPr>
    </w:p>
    <w:p w14:paraId="5AC0B556" w14:textId="2A351D74" w:rsidR="00447136" w:rsidRPr="0095528C" w:rsidRDefault="00E17200" w:rsidP="00447136">
      <w:pPr>
        <w:rPr>
          <w:rFonts w:cstheme="minorHAnsi"/>
        </w:rPr>
      </w:pPr>
      <w:r w:rsidRPr="0095528C">
        <w:rPr>
          <w:rFonts w:cstheme="minorHAnsi"/>
        </w:rPr>
        <w:t>8</w:t>
      </w:r>
      <w:r w:rsidR="00D810B3" w:rsidRPr="0095528C">
        <w:rPr>
          <w:rFonts w:cstheme="minorHAnsi"/>
        </w:rPr>
        <w:t xml:space="preserve">. </w:t>
      </w:r>
      <w:r w:rsidR="00447136" w:rsidRPr="0095528C">
        <w:rPr>
          <w:rFonts w:cstheme="minorHAnsi"/>
        </w:rPr>
        <w:t>Will funds requested in this new project application replace state or local government</w:t>
      </w:r>
      <w:r w:rsidR="0025723F" w:rsidRPr="0095528C">
        <w:rPr>
          <w:rFonts w:cstheme="minorHAnsi"/>
        </w:rPr>
        <w:t xml:space="preserve"> </w:t>
      </w:r>
      <w:r w:rsidR="00447136" w:rsidRPr="0095528C">
        <w:rPr>
          <w:rFonts w:cstheme="minorHAnsi"/>
        </w:rPr>
        <w:t>funds (24 CFR 578.87(a))?</w:t>
      </w:r>
      <w:r w:rsidR="00AC4638" w:rsidRPr="0095528C">
        <w:rPr>
          <w:rFonts w:cstheme="minorHAnsi"/>
        </w:rPr>
        <w:t xml:space="preserve">  </w:t>
      </w:r>
      <w:r w:rsidR="00853AC0" w:rsidRPr="0095528C">
        <w:rPr>
          <w:rFonts w:cstheme="minorHAnsi"/>
        </w:rPr>
        <w:t xml:space="preserve"> </w:t>
      </w:r>
      <w:r w:rsidR="00853AC0" w:rsidRPr="0095528C">
        <w:rPr>
          <w:rFonts w:cstheme="minorHAnsi"/>
        </w:rPr>
        <w:sym w:font="Wingdings" w:char="F071"/>
      </w:r>
      <w:r w:rsidR="00853AC0" w:rsidRPr="0095528C">
        <w:rPr>
          <w:rFonts w:cstheme="minorHAnsi"/>
        </w:rPr>
        <w:t xml:space="preserve">YES   </w:t>
      </w:r>
      <w:r w:rsidR="00853AC0" w:rsidRPr="0095528C">
        <w:rPr>
          <w:rFonts w:cstheme="minorHAnsi"/>
        </w:rPr>
        <w:sym w:font="Wingdings" w:char="F071"/>
      </w:r>
      <w:r w:rsidR="00853AC0" w:rsidRPr="0095528C">
        <w:rPr>
          <w:rFonts w:cstheme="minorHAnsi"/>
        </w:rPr>
        <w:t>NO</w:t>
      </w:r>
    </w:p>
    <w:p w14:paraId="5DA89B5A" w14:textId="77777777" w:rsidR="00AC4638" w:rsidRPr="0095528C" w:rsidRDefault="00AC4638" w:rsidP="00447136">
      <w:pPr>
        <w:rPr>
          <w:rFonts w:cstheme="minorHAnsi"/>
        </w:rPr>
      </w:pPr>
    </w:p>
    <w:p w14:paraId="34F89697" w14:textId="1540AEA9" w:rsidR="00F8166A" w:rsidRPr="0095528C" w:rsidRDefault="00F8166A" w:rsidP="00F8166A">
      <w:pPr>
        <w:pStyle w:val="Heading2"/>
        <w:ind w:left="0"/>
        <w:jc w:val="left"/>
        <w:rPr>
          <w:rFonts w:asciiTheme="minorHAnsi" w:hAnsiTheme="minorHAnsi" w:cstheme="minorHAnsi"/>
          <w:sz w:val="28"/>
          <w:szCs w:val="28"/>
        </w:rPr>
      </w:pPr>
      <w:r w:rsidRPr="0095528C">
        <w:rPr>
          <w:rFonts w:asciiTheme="minorHAnsi" w:hAnsiTheme="minorHAnsi" w:cstheme="minorHAnsi"/>
          <w:sz w:val="28"/>
          <w:szCs w:val="28"/>
        </w:rPr>
        <w:t>Project Description</w:t>
      </w:r>
      <w:r w:rsidR="00DB6D93" w:rsidRPr="0095528C">
        <w:rPr>
          <w:rFonts w:asciiTheme="minorHAnsi" w:hAnsiTheme="minorHAnsi" w:cstheme="minorHAnsi"/>
          <w:b w:val="0"/>
          <w:bCs w:val="0"/>
          <w:sz w:val="28"/>
          <w:szCs w:val="28"/>
        </w:rPr>
        <w:t xml:space="preserve"> </w:t>
      </w:r>
      <w:r w:rsidR="00DB6D93" w:rsidRPr="0095528C">
        <w:rPr>
          <w:rFonts w:asciiTheme="minorHAnsi" w:hAnsiTheme="minorHAnsi" w:cstheme="minorHAnsi"/>
          <w:sz w:val="28"/>
          <w:szCs w:val="28"/>
        </w:rPr>
        <w:t>(</w:t>
      </w:r>
      <w:r w:rsidR="003D2EE2" w:rsidRPr="0095528C">
        <w:rPr>
          <w:rFonts w:asciiTheme="minorHAnsi" w:hAnsiTheme="minorHAnsi" w:cstheme="minorHAnsi"/>
          <w:sz w:val="28"/>
          <w:szCs w:val="28"/>
        </w:rPr>
        <w:t xml:space="preserve">eSNAPS </w:t>
      </w:r>
      <w:r w:rsidR="00DB6D93" w:rsidRPr="0095528C">
        <w:rPr>
          <w:rFonts w:asciiTheme="minorHAnsi" w:hAnsiTheme="minorHAnsi" w:cstheme="minorHAnsi"/>
          <w:sz w:val="28"/>
          <w:szCs w:val="28"/>
        </w:rPr>
        <w:t>3B.)</w:t>
      </w:r>
      <w:r w:rsidR="00FA3661" w:rsidRPr="0095528C">
        <w:rPr>
          <w:rFonts w:asciiTheme="minorHAnsi" w:hAnsiTheme="minorHAnsi" w:cstheme="minorHAnsi"/>
          <w:sz w:val="28"/>
          <w:szCs w:val="28"/>
        </w:rPr>
        <w:t xml:space="preserve"> for </w:t>
      </w:r>
      <w:r w:rsidR="00BE30A7">
        <w:rPr>
          <w:rFonts w:asciiTheme="minorHAnsi" w:hAnsiTheme="minorHAnsi" w:cstheme="minorHAnsi"/>
          <w:color w:val="C00000"/>
          <w:sz w:val="28"/>
          <w:szCs w:val="28"/>
        </w:rPr>
        <w:t>SSO – Non CE</w:t>
      </w:r>
    </w:p>
    <w:p w14:paraId="3FB5E7D6" w14:textId="77777777" w:rsidR="00F8166A" w:rsidRPr="0095528C" w:rsidRDefault="00F8166A" w:rsidP="00F8166A">
      <w:pPr>
        <w:pStyle w:val="BodyText"/>
        <w:spacing w:before="2"/>
        <w:rPr>
          <w:rFonts w:asciiTheme="minorHAnsi" w:hAnsiTheme="minorHAnsi" w:cstheme="minorHAnsi"/>
          <w:sz w:val="28"/>
          <w:szCs w:val="28"/>
        </w:rPr>
      </w:pPr>
    </w:p>
    <w:p w14:paraId="446553B3" w14:textId="677CE3D1" w:rsidR="00442A1D" w:rsidRPr="0095528C" w:rsidRDefault="00442A1D">
      <w:pPr>
        <w:widowControl w:val="0"/>
        <w:numPr>
          <w:ilvl w:val="0"/>
          <w:numId w:val="6"/>
        </w:numPr>
        <w:tabs>
          <w:tab w:val="left" w:pos="780"/>
        </w:tabs>
        <w:autoSpaceDE w:val="0"/>
        <w:autoSpaceDN w:val="0"/>
        <w:spacing w:before="120" w:line="240" w:lineRule="auto"/>
        <w:ind w:left="360" w:right="632" w:hanging="360"/>
        <w:jc w:val="left"/>
        <w:rPr>
          <w:rFonts w:eastAsia="Times New Roman" w:cstheme="minorHAnsi"/>
          <w:sz w:val="24"/>
        </w:rPr>
      </w:pPr>
      <w:bookmarkStart w:id="1" w:name="_Hlk80892533"/>
      <w:r w:rsidRPr="0095528C">
        <w:rPr>
          <w:rFonts w:eastAsia="Times New Roman" w:cstheme="minorHAnsi"/>
          <w:b/>
          <w:sz w:val="24"/>
        </w:rPr>
        <w:t xml:space="preserve">Provide a description that addresses the entire scope of the proposed project. </w:t>
      </w:r>
      <w:r w:rsidRPr="0095528C">
        <w:rPr>
          <w:rFonts w:eastAsia="Times New Roman" w:cstheme="minorHAnsi"/>
          <w:sz w:val="24"/>
        </w:rPr>
        <w:t>Provide a detailed description of the scope of the project including the target population(s) to be served,</w:t>
      </w:r>
      <w:r w:rsidRPr="0095528C">
        <w:rPr>
          <w:rFonts w:eastAsia="Times New Roman" w:cstheme="minorHAnsi"/>
          <w:spacing w:val="-3"/>
          <w:sz w:val="24"/>
        </w:rPr>
        <w:t xml:space="preserve"> </w:t>
      </w:r>
      <w:r w:rsidRPr="0095528C">
        <w:rPr>
          <w:rFonts w:eastAsia="Times New Roman" w:cstheme="minorHAnsi"/>
          <w:sz w:val="24"/>
        </w:rPr>
        <w:t>project</w:t>
      </w:r>
      <w:r w:rsidRPr="0095528C">
        <w:rPr>
          <w:rFonts w:eastAsia="Times New Roman" w:cstheme="minorHAnsi"/>
          <w:spacing w:val="-3"/>
          <w:sz w:val="24"/>
        </w:rPr>
        <w:t xml:space="preserve"> </w:t>
      </w:r>
      <w:r w:rsidRPr="0095528C">
        <w:rPr>
          <w:rFonts w:eastAsia="Times New Roman" w:cstheme="minorHAnsi"/>
          <w:sz w:val="24"/>
        </w:rPr>
        <w:t>plan</w:t>
      </w:r>
      <w:r w:rsidRPr="0095528C">
        <w:rPr>
          <w:rFonts w:eastAsia="Times New Roman" w:cstheme="minorHAnsi"/>
          <w:spacing w:val="-3"/>
          <w:sz w:val="24"/>
        </w:rPr>
        <w:t xml:space="preserve"> </w:t>
      </w:r>
      <w:r w:rsidRPr="0095528C">
        <w:rPr>
          <w:rFonts w:eastAsia="Times New Roman" w:cstheme="minorHAnsi"/>
          <w:sz w:val="24"/>
        </w:rPr>
        <w:t>for</w:t>
      </w:r>
      <w:r w:rsidRPr="0095528C">
        <w:rPr>
          <w:rFonts w:eastAsia="Times New Roman" w:cstheme="minorHAnsi"/>
          <w:spacing w:val="-2"/>
          <w:sz w:val="24"/>
        </w:rPr>
        <w:t xml:space="preserve"> </w:t>
      </w:r>
      <w:r w:rsidRPr="0095528C">
        <w:rPr>
          <w:rFonts w:eastAsia="Times New Roman" w:cstheme="minorHAnsi"/>
          <w:sz w:val="24"/>
        </w:rPr>
        <w:t>addressing</w:t>
      </w:r>
      <w:r w:rsidRPr="0095528C">
        <w:rPr>
          <w:rFonts w:eastAsia="Times New Roman" w:cstheme="minorHAnsi"/>
          <w:spacing w:val="-3"/>
          <w:sz w:val="24"/>
        </w:rPr>
        <w:t xml:space="preserve"> </w:t>
      </w:r>
      <w:r w:rsidRPr="0095528C">
        <w:rPr>
          <w:rFonts w:eastAsia="Times New Roman" w:cstheme="minorHAnsi"/>
          <w:sz w:val="24"/>
        </w:rPr>
        <w:t>the</w:t>
      </w:r>
      <w:r w:rsidRPr="0095528C">
        <w:rPr>
          <w:rFonts w:eastAsia="Times New Roman" w:cstheme="minorHAnsi"/>
          <w:spacing w:val="-5"/>
          <w:sz w:val="24"/>
        </w:rPr>
        <w:t xml:space="preserve"> </w:t>
      </w:r>
      <w:r w:rsidRPr="0095528C">
        <w:rPr>
          <w:rFonts w:eastAsia="Times New Roman" w:cstheme="minorHAnsi"/>
          <w:sz w:val="24"/>
        </w:rPr>
        <w:t>identified</w:t>
      </w:r>
      <w:r w:rsidRPr="0095528C">
        <w:rPr>
          <w:rFonts w:eastAsia="Times New Roman" w:cstheme="minorHAnsi"/>
          <w:spacing w:val="-3"/>
          <w:sz w:val="24"/>
        </w:rPr>
        <w:t xml:space="preserve"> </w:t>
      </w:r>
      <w:r w:rsidRPr="0095528C">
        <w:rPr>
          <w:rFonts w:eastAsia="Times New Roman" w:cstheme="minorHAnsi"/>
          <w:sz w:val="24"/>
        </w:rPr>
        <w:t>housing</w:t>
      </w:r>
      <w:r w:rsidRPr="0095528C">
        <w:rPr>
          <w:rFonts w:eastAsia="Times New Roman" w:cstheme="minorHAnsi"/>
          <w:spacing w:val="-3"/>
          <w:sz w:val="24"/>
        </w:rPr>
        <w:t xml:space="preserve"> </w:t>
      </w:r>
      <w:r w:rsidRPr="0095528C">
        <w:rPr>
          <w:rFonts w:eastAsia="Times New Roman" w:cstheme="minorHAnsi"/>
          <w:sz w:val="24"/>
        </w:rPr>
        <w:t>and</w:t>
      </w:r>
      <w:r w:rsidRPr="0095528C">
        <w:rPr>
          <w:rFonts w:eastAsia="Times New Roman" w:cstheme="minorHAnsi"/>
          <w:spacing w:val="-3"/>
          <w:sz w:val="24"/>
        </w:rPr>
        <w:t xml:space="preserve"> </w:t>
      </w:r>
      <w:r w:rsidRPr="0095528C">
        <w:rPr>
          <w:rFonts w:eastAsia="Times New Roman" w:cstheme="minorHAnsi"/>
          <w:sz w:val="24"/>
        </w:rPr>
        <w:t>supportive</w:t>
      </w:r>
      <w:r w:rsidRPr="0095528C">
        <w:rPr>
          <w:rFonts w:eastAsia="Times New Roman" w:cstheme="minorHAnsi"/>
          <w:spacing w:val="-4"/>
          <w:sz w:val="24"/>
        </w:rPr>
        <w:t xml:space="preserve"> </w:t>
      </w:r>
      <w:r w:rsidRPr="0095528C">
        <w:rPr>
          <w:rFonts w:eastAsia="Times New Roman" w:cstheme="minorHAnsi"/>
          <w:sz w:val="24"/>
        </w:rPr>
        <w:t>service</w:t>
      </w:r>
      <w:r w:rsidRPr="0095528C">
        <w:rPr>
          <w:rFonts w:eastAsia="Times New Roman" w:cstheme="minorHAnsi"/>
          <w:spacing w:val="-5"/>
          <w:sz w:val="24"/>
        </w:rPr>
        <w:t xml:space="preserve"> </w:t>
      </w:r>
      <w:r w:rsidRPr="0095528C">
        <w:rPr>
          <w:rFonts w:eastAsia="Times New Roman" w:cstheme="minorHAnsi"/>
          <w:sz w:val="24"/>
        </w:rPr>
        <w:t>needs,</w:t>
      </w:r>
      <w:r w:rsidRPr="0095528C">
        <w:rPr>
          <w:rFonts w:eastAsia="Times New Roman" w:cstheme="minorHAnsi"/>
          <w:spacing w:val="-3"/>
          <w:sz w:val="24"/>
        </w:rPr>
        <w:t xml:space="preserve"> </w:t>
      </w:r>
      <w:r w:rsidRPr="0095528C">
        <w:rPr>
          <w:rFonts w:eastAsia="Times New Roman" w:cstheme="minorHAnsi"/>
          <w:sz w:val="24"/>
        </w:rPr>
        <w:t>anticipated project outcome(s), coordination with other organizations (e.g., federal, state, nonprofit), and how the CoC Program funding will be used.</w:t>
      </w:r>
    </w:p>
    <w:p w14:paraId="7E48C477" w14:textId="40918AA0" w:rsidR="00442A1D" w:rsidRPr="0095528C" w:rsidRDefault="00442A1D" w:rsidP="00442A1D">
      <w:pPr>
        <w:widowControl w:val="0"/>
        <w:autoSpaceDE w:val="0"/>
        <w:autoSpaceDN w:val="0"/>
        <w:spacing w:before="120" w:line="240" w:lineRule="auto"/>
        <w:ind w:left="360" w:right="602" w:hanging="29"/>
        <w:jc w:val="left"/>
        <w:rPr>
          <w:rFonts w:eastAsia="Times New Roman" w:cstheme="minorHAnsi"/>
          <w:sz w:val="24"/>
          <w:szCs w:val="24"/>
        </w:rPr>
      </w:pPr>
      <w:r w:rsidRPr="0095528C">
        <w:rPr>
          <w:rFonts w:eastAsia="Times New Roman" w:cstheme="minorHAnsi"/>
          <w:sz w:val="24"/>
          <w:szCs w:val="24"/>
        </w:rPr>
        <w:t>The</w:t>
      </w:r>
      <w:r w:rsidRPr="0095528C">
        <w:rPr>
          <w:rFonts w:eastAsia="Times New Roman" w:cstheme="minorHAnsi"/>
          <w:spacing w:val="-1"/>
          <w:sz w:val="24"/>
          <w:szCs w:val="24"/>
        </w:rPr>
        <w:t xml:space="preserve"> </w:t>
      </w:r>
      <w:r w:rsidRPr="0095528C">
        <w:rPr>
          <w:rFonts w:eastAsia="Times New Roman" w:cstheme="minorHAnsi"/>
          <w:sz w:val="24"/>
          <w:szCs w:val="24"/>
        </w:rPr>
        <w:t>information in this description must align with the</w:t>
      </w:r>
      <w:r w:rsidRPr="0095528C">
        <w:rPr>
          <w:rFonts w:eastAsia="Times New Roman" w:cstheme="minorHAnsi"/>
          <w:spacing w:val="-2"/>
          <w:sz w:val="24"/>
          <w:szCs w:val="24"/>
        </w:rPr>
        <w:t xml:space="preserve"> </w:t>
      </w:r>
      <w:r w:rsidRPr="0095528C">
        <w:rPr>
          <w:rFonts w:eastAsia="Times New Roman" w:cstheme="minorHAnsi"/>
          <w:sz w:val="24"/>
          <w:szCs w:val="24"/>
        </w:rPr>
        <w:t>information entered in other</w:t>
      </w:r>
      <w:r w:rsidRPr="0095528C">
        <w:rPr>
          <w:rFonts w:eastAsia="Times New Roman" w:cstheme="minorHAnsi"/>
          <w:spacing w:val="-1"/>
          <w:sz w:val="24"/>
          <w:szCs w:val="24"/>
        </w:rPr>
        <w:t xml:space="preserve"> </w:t>
      </w:r>
      <w:r w:rsidRPr="0095528C">
        <w:rPr>
          <w:rFonts w:eastAsia="Times New Roman" w:cstheme="minorHAnsi"/>
          <w:sz w:val="24"/>
          <w:szCs w:val="24"/>
        </w:rPr>
        <w:t>screens of</w:t>
      </w:r>
      <w:r w:rsidRPr="0095528C">
        <w:rPr>
          <w:rFonts w:eastAsia="Times New Roman" w:cstheme="minorHAnsi"/>
          <w:spacing w:val="-1"/>
          <w:sz w:val="24"/>
          <w:szCs w:val="24"/>
        </w:rPr>
        <w:t xml:space="preserve"> </w:t>
      </w:r>
      <w:r w:rsidRPr="0095528C">
        <w:rPr>
          <w:rFonts w:eastAsia="Times New Roman" w:cstheme="minorHAnsi"/>
          <w:sz w:val="24"/>
          <w:szCs w:val="24"/>
        </w:rPr>
        <w:t xml:space="preserve">the application. Additionally, if your project will implement service participation </w:t>
      </w:r>
      <w:r w:rsidRPr="0095528C">
        <w:rPr>
          <w:rFonts w:eastAsia="Times New Roman" w:cstheme="minorHAnsi"/>
          <w:sz w:val="24"/>
          <w:szCs w:val="24"/>
        </w:rPr>
        <w:lastRenderedPageBreak/>
        <w:t>requirements or beyond</w:t>
      </w:r>
      <w:r w:rsidRPr="0095528C">
        <w:rPr>
          <w:rFonts w:eastAsia="Times New Roman" w:cstheme="minorHAnsi"/>
          <w:spacing w:val="-3"/>
          <w:sz w:val="24"/>
          <w:szCs w:val="24"/>
        </w:rPr>
        <w:t xml:space="preserve"> </w:t>
      </w:r>
      <w:r w:rsidRPr="0095528C">
        <w:rPr>
          <w:rFonts w:eastAsia="Times New Roman" w:cstheme="minorHAnsi"/>
          <w:sz w:val="24"/>
          <w:szCs w:val="24"/>
        </w:rPr>
        <w:t>what</w:t>
      </w:r>
      <w:r w:rsidRPr="0095528C">
        <w:rPr>
          <w:rFonts w:eastAsia="Times New Roman" w:cstheme="minorHAnsi"/>
          <w:spacing w:val="-3"/>
          <w:sz w:val="24"/>
          <w:szCs w:val="24"/>
        </w:rPr>
        <w:t xml:space="preserve"> </w:t>
      </w:r>
      <w:r w:rsidRPr="0095528C">
        <w:rPr>
          <w:rFonts w:eastAsia="Times New Roman" w:cstheme="minorHAnsi"/>
          <w:sz w:val="24"/>
          <w:szCs w:val="24"/>
        </w:rPr>
        <w:t>is</w:t>
      </w:r>
      <w:r w:rsidRPr="0095528C">
        <w:rPr>
          <w:rFonts w:eastAsia="Times New Roman" w:cstheme="minorHAnsi"/>
          <w:spacing w:val="-3"/>
          <w:sz w:val="24"/>
          <w:szCs w:val="24"/>
        </w:rPr>
        <w:t xml:space="preserve"> </w:t>
      </w:r>
      <w:r w:rsidRPr="0095528C">
        <w:rPr>
          <w:rFonts w:eastAsia="Times New Roman" w:cstheme="minorHAnsi"/>
          <w:sz w:val="24"/>
          <w:szCs w:val="24"/>
        </w:rPr>
        <w:t>typically</w:t>
      </w:r>
      <w:r w:rsidRPr="0095528C">
        <w:rPr>
          <w:rFonts w:eastAsia="Times New Roman" w:cstheme="minorHAnsi"/>
          <w:spacing w:val="-3"/>
          <w:sz w:val="24"/>
          <w:szCs w:val="24"/>
        </w:rPr>
        <w:t xml:space="preserve"> </w:t>
      </w:r>
      <w:r w:rsidRPr="0095528C">
        <w:rPr>
          <w:rFonts w:eastAsia="Times New Roman" w:cstheme="minorHAnsi"/>
          <w:sz w:val="24"/>
          <w:szCs w:val="24"/>
        </w:rPr>
        <w:t>included</w:t>
      </w:r>
      <w:r w:rsidRPr="0095528C">
        <w:rPr>
          <w:rFonts w:eastAsia="Times New Roman" w:cstheme="minorHAnsi"/>
          <w:spacing w:val="-3"/>
          <w:sz w:val="24"/>
          <w:szCs w:val="24"/>
        </w:rPr>
        <w:t xml:space="preserve"> </w:t>
      </w:r>
      <w:r w:rsidRPr="0095528C">
        <w:rPr>
          <w:rFonts w:eastAsia="Times New Roman" w:cstheme="minorHAnsi"/>
          <w:sz w:val="24"/>
          <w:szCs w:val="24"/>
        </w:rPr>
        <w:t>in</w:t>
      </w:r>
      <w:r w:rsidRPr="0095528C">
        <w:rPr>
          <w:rFonts w:eastAsia="Times New Roman" w:cstheme="minorHAnsi"/>
          <w:spacing w:val="-3"/>
          <w:sz w:val="24"/>
          <w:szCs w:val="24"/>
        </w:rPr>
        <w:t xml:space="preserve"> </w:t>
      </w:r>
      <w:r w:rsidRPr="0095528C">
        <w:rPr>
          <w:rFonts w:eastAsia="Times New Roman" w:cstheme="minorHAnsi"/>
          <w:sz w:val="24"/>
          <w:szCs w:val="24"/>
        </w:rPr>
        <w:t>a</w:t>
      </w:r>
      <w:r w:rsidRPr="0095528C">
        <w:rPr>
          <w:rFonts w:eastAsia="Times New Roman" w:cstheme="minorHAnsi"/>
          <w:spacing w:val="-4"/>
          <w:sz w:val="24"/>
          <w:szCs w:val="24"/>
        </w:rPr>
        <w:t xml:space="preserve"> </w:t>
      </w:r>
      <w:r w:rsidRPr="0095528C">
        <w:rPr>
          <w:rFonts w:eastAsia="Times New Roman" w:cstheme="minorHAnsi"/>
          <w:sz w:val="24"/>
          <w:szCs w:val="24"/>
        </w:rPr>
        <w:t>lease</w:t>
      </w:r>
      <w:r w:rsidRPr="0095528C">
        <w:rPr>
          <w:rFonts w:eastAsia="Times New Roman" w:cstheme="minorHAnsi"/>
          <w:spacing w:val="-2"/>
          <w:sz w:val="24"/>
          <w:szCs w:val="24"/>
        </w:rPr>
        <w:t xml:space="preserve"> </w:t>
      </w:r>
      <w:r w:rsidRPr="0095528C">
        <w:rPr>
          <w:rFonts w:eastAsia="Times New Roman" w:cstheme="minorHAnsi"/>
          <w:sz w:val="24"/>
          <w:szCs w:val="24"/>
        </w:rPr>
        <w:t>agreement,</w:t>
      </w:r>
      <w:r w:rsidRPr="0095528C">
        <w:rPr>
          <w:rFonts w:eastAsia="Times New Roman" w:cstheme="minorHAnsi"/>
          <w:spacing w:val="-3"/>
          <w:sz w:val="24"/>
          <w:szCs w:val="24"/>
        </w:rPr>
        <w:t xml:space="preserve"> </w:t>
      </w:r>
      <w:r w:rsidRPr="0095528C">
        <w:rPr>
          <w:rFonts w:eastAsia="Times New Roman" w:cstheme="minorHAnsi"/>
          <w:sz w:val="24"/>
          <w:szCs w:val="24"/>
        </w:rPr>
        <w:t>describe</w:t>
      </w:r>
      <w:r w:rsidRPr="0095528C">
        <w:rPr>
          <w:rFonts w:eastAsia="Times New Roman" w:cstheme="minorHAnsi"/>
          <w:spacing w:val="-5"/>
          <w:sz w:val="24"/>
          <w:szCs w:val="24"/>
        </w:rPr>
        <w:t xml:space="preserve"> </w:t>
      </w:r>
      <w:r w:rsidRPr="0095528C">
        <w:rPr>
          <w:rFonts w:eastAsia="Times New Roman" w:cstheme="minorHAnsi"/>
          <w:sz w:val="24"/>
          <w:szCs w:val="24"/>
        </w:rPr>
        <w:t>those</w:t>
      </w:r>
      <w:r w:rsidRPr="0095528C">
        <w:rPr>
          <w:rFonts w:eastAsia="Times New Roman" w:cstheme="minorHAnsi"/>
          <w:spacing w:val="-2"/>
          <w:sz w:val="24"/>
          <w:szCs w:val="24"/>
        </w:rPr>
        <w:t xml:space="preserve"> </w:t>
      </w:r>
      <w:r w:rsidRPr="0095528C">
        <w:rPr>
          <w:rFonts w:eastAsia="Times New Roman" w:cstheme="minorHAnsi"/>
          <w:sz w:val="24"/>
          <w:szCs w:val="24"/>
        </w:rPr>
        <w:t>requirements</w:t>
      </w:r>
      <w:r w:rsidRPr="0095528C">
        <w:rPr>
          <w:rFonts w:eastAsia="Times New Roman" w:cstheme="minorHAnsi"/>
          <w:spacing w:val="-3"/>
          <w:sz w:val="24"/>
          <w:szCs w:val="24"/>
        </w:rPr>
        <w:t xml:space="preserve"> </w:t>
      </w:r>
      <w:r w:rsidRPr="0095528C">
        <w:rPr>
          <w:rFonts w:eastAsia="Times New Roman" w:cstheme="minorHAnsi"/>
          <w:sz w:val="24"/>
          <w:szCs w:val="24"/>
        </w:rPr>
        <w:t>and</w:t>
      </w:r>
      <w:r w:rsidRPr="0095528C">
        <w:rPr>
          <w:rFonts w:eastAsia="Times New Roman" w:cstheme="minorHAnsi"/>
          <w:spacing w:val="-3"/>
          <w:sz w:val="24"/>
          <w:szCs w:val="24"/>
        </w:rPr>
        <w:t xml:space="preserve"> </w:t>
      </w:r>
      <w:r w:rsidRPr="0095528C">
        <w:rPr>
          <w:rFonts w:eastAsia="Times New Roman" w:cstheme="minorHAnsi"/>
          <w:sz w:val="24"/>
          <w:szCs w:val="24"/>
        </w:rPr>
        <w:t>how</w:t>
      </w:r>
      <w:r w:rsidRPr="0095528C">
        <w:rPr>
          <w:rFonts w:eastAsia="Times New Roman" w:cstheme="minorHAnsi"/>
          <w:spacing w:val="-4"/>
          <w:sz w:val="24"/>
          <w:szCs w:val="24"/>
        </w:rPr>
        <w:t xml:space="preserve"> </w:t>
      </w:r>
      <w:r w:rsidRPr="0095528C">
        <w:rPr>
          <w:rFonts w:eastAsia="Times New Roman" w:cstheme="minorHAnsi"/>
          <w:sz w:val="24"/>
          <w:szCs w:val="24"/>
        </w:rPr>
        <w:t>they will be implemented.</w:t>
      </w:r>
    </w:p>
    <w:p w14:paraId="2A7FFBE3" w14:textId="0AEEEC30" w:rsidR="00B67DBF" w:rsidRPr="0095528C" w:rsidRDefault="00B67DBF" w:rsidP="00442A1D">
      <w:pPr>
        <w:widowControl w:val="0"/>
        <w:autoSpaceDE w:val="0"/>
        <w:autoSpaceDN w:val="0"/>
        <w:spacing w:before="120" w:line="240" w:lineRule="auto"/>
        <w:ind w:left="360" w:right="602" w:hanging="29"/>
        <w:jc w:val="left"/>
        <w:rPr>
          <w:rFonts w:eastAsia="Times New Roman" w:cstheme="minorHAnsi"/>
          <w:sz w:val="24"/>
          <w:szCs w:val="24"/>
        </w:rPr>
      </w:pPr>
    </w:p>
    <w:p w14:paraId="48A607DC" w14:textId="77777777" w:rsidR="00442A1D" w:rsidRPr="0095528C" w:rsidRDefault="00442A1D" w:rsidP="00442A1D">
      <w:pPr>
        <w:widowControl w:val="0"/>
        <w:autoSpaceDE w:val="0"/>
        <w:autoSpaceDN w:val="0"/>
        <w:spacing w:before="120" w:line="240" w:lineRule="auto"/>
        <w:ind w:left="360" w:right="602"/>
        <w:jc w:val="left"/>
        <w:rPr>
          <w:rFonts w:eastAsia="Times New Roman" w:cstheme="minorHAnsi"/>
          <w:sz w:val="24"/>
          <w:szCs w:val="24"/>
        </w:rPr>
      </w:pPr>
      <w:r w:rsidRPr="0095528C">
        <w:rPr>
          <w:rFonts w:eastAsia="Times New Roman" w:cstheme="minorHAnsi"/>
          <w:b/>
          <w:sz w:val="24"/>
          <w:szCs w:val="24"/>
        </w:rPr>
        <w:t>Note:</w:t>
      </w:r>
      <w:r w:rsidRPr="0095528C">
        <w:rPr>
          <w:rFonts w:eastAsia="Times New Roman" w:cstheme="minorHAnsi"/>
          <w:b/>
          <w:spacing w:val="-4"/>
          <w:sz w:val="24"/>
          <w:szCs w:val="24"/>
        </w:rPr>
        <w:t xml:space="preserve"> </w:t>
      </w:r>
      <w:r w:rsidRPr="0095528C">
        <w:rPr>
          <w:rFonts w:eastAsia="Times New Roman" w:cstheme="minorHAnsi"/>
          <w:sz w:val="24"/>
          <w:szCs w:val="24"/>
          <w:u w:val="single"/>
        </w:rPr>
        <w:t>HUD</w:t>
      </w:r>
      <w:r w:rsidRPr="0095528C">
        <w:rPr>
          <w:rFonts w:eastAsia="Times New Roman" w:cstheme="minorHAnsi"/>
          <w:spacing w:val="-4"/>
          <w:sz w:val="24"/>
          <w:szCs w:val="24"/>
          <w:u w:val="single"/>
        </w:rPr>
        <w:t xml:space="preserve"> </w:t>
      </w:r>
      <w:r w:rsidRPr="0095528C">
        <w:rPr>
          <w:rFonts w:eastAsia="Times New Roman" w:cstheme="minorHAnsi"/>
          <w:sz w:val="24"/>
          <w:szCs w:val="24"/>
          <w:u w:val="single"/>
        </w:rPr>
        <w:t>recommends</w:t>
      </w:r>
      <w:r w:rsidRPr="0095528C">
        <w:rPr>
          <w:rFonts w:eastAsia="Times New Roman" w:cstheme="minorHAnsi"/>
          <w:spacing w:val="-1"/>
          <w:sz w:val="24"/>
          <w:szCs w:val="24"/>
          <w:u w:val="single"/>
        </w:rPr>
        <w:t xml:space="preserve"> </w:t>
      </w:r>
      <w:r w:rsidRPr="0095528C">
        <w:rPr>
          <w:rFonts w:eastAsia="Times New Roman" w:cstheme="minorHAnsi"/>
          <w:sz w:val="24"/>
          <w:szCs w:val="24"/>
          <w:u w:val="single"/>
        </w:rPr>
        <w:t>using</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more</w:t>
      </w:r>
      <w:r w:rsidRPr="0095528C">
        <w:rPr>
          <w:rFonts w:eastAsia="Times New Roman" w:cstheme="minorHAnsi"/>
          <w:spacing w:val="-4"/>
          <w:sz w:val="24"/>
          <w:szCs w:val="24"/>
          <w:u w:val="single"/>
        </w:rPr>
        <w:t xml:space="preserve"> </w:t>
      </w:r>
      <w:r w:rsidRPr="0095528C">
        <w:rPr>
          <w:rFonts w:eastAsia="Times New Roman" w:cstheme="minorHAnsi"/>
          <w:sz w:val="24"/>
          <w:szCs w:val="24"/>
          <w:u w:val="single"/>
        </w:rPr>
        <w:t>general</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data</w:t>
      </w:r>
      <w:r w:rsidRPr="0095528C">
        <w:rPr>
          <w:rFonts w:eastAsia="Times New Roman" w:cstheme="minorHAnsi"/>
          <w:spacing w:val="-2"/>
          <w:sz w:val="24"/>
          <w:szCs w:val="24"/>
          <w:u w:val="single"/>
        </w:rPr>
        <w:t xml:space="preserve"> </w:t>
      </w:r>
      <w:r w:rsidRPr="0095528C">
        <w:rPr>
          <w:rFonts w:eastAsia="Times New Roman" w:cstheme="minorHAnsi"/>
          <w:sz w:val="24"/>
          <w:szCs w:val="24"/>
          <w:u w:val="single"/>
        </w:rPr>
        <w:t>(e.g.,</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this</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project</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will</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serve</w:t>
      </w:r>
      <w:r w:rsidRPr="0095528C">
        <w:rPr>
          <w:rFonts w:eastAsia="Times New Roman" w:cstheme="minorHAnsi"/>
          <w:spacing w:val="-5"/>
          <w:sz w:val="24"/>
          <w:szCs w:val="24"/>
          <w:u w:val="single"/>
        </w:rPr>
        <w:t xml:space="preserve"> </w:t>
      </w:r>
      <w:r w:rsidRPr="0095528C">
        <w:rPr>
          <w:rFonts w:eastAsia="Times New Roman" w:cstheme="minorHAnsi"/>
          <w:sz w:val="24"/>
          <w:szCs w:val="24"/>
          <w:u w:val="single"/>
        </w:rPr>
        <w:t>10</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persons</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over</w:t>
      </w:r>
      <w:r w:rsidRPr="0095528C">
        <w:rPr>
          <w:rFonts w:eastAsia="Times New Roman" w:cstheme="minorHAnsi"/>
          <w:spacing w:val="-4"/>
          <w:sz w:val="24"/>
          <w:szCs w:val="24"/>
          <w:u w:val="single"/>
        </w:rPr>
        <w:t xml:space="preserve"> </w:t>
      </w:r>
      <w:r w:rsidRPr="0095528C">
        <w:rPr>
          <w:rFonts w:eastAsia="Times New Roman" w:cstheme="minorHAnsi"/>
          <w:sz w:val="24"/>
          <w:szCs w:val="24"/>
          <w:u w:val="single"/>
        </w:rPr>
        <w:t>the</w:t>
      </w:r>
      <w:r w:rsidRPr="0095528C">
        <w:rPr>
          <w:rFonts w:eastAsia="Times New Roman" w:cstheme="minorHAnsi"/>
          <w:sz w:val="24"/>
          <w:szCs w:val="24"/>
        </w:rPr>
        <w:t xml:space="preserve"> </w:t>
      </w:r>
      <w:r w:rsidRPr="0095528C">
        <w:rPr>
          <w:rFonts w:eastAsia="Times New Roman" w:cstheme="minorHAnsi"/>
          <w:sz w:val="24"/>
          <w:szCs w:val="24"/>
          <w:u w:val="single"/>
        </w:rPr>
        <w:t>term of the grant) rather than using specific dates (e.g., in CY 2023 this project will serve 10</w:t>
      </w:r>
      <w:r w:rsidRPr="0095528C">
        <w:rPr>
          <w:rFonts w:eastAsia="Times New Roman" w:cstheme="minorHAnsi"/>
          <w:sz w:val="24"/>
          <w:szCs w:val="24"/>
        </w:rPr>
        <w:t xml:space="preserve"> </w:t>
      </w:r>
      <w:r w:rsidRPr="0095528C">
        <w:rPr>
          <w:rFonts w:eastAsia="Times New Roman" w:cstheme="minorHAnsi"/>
          <w:sz w:val="24"/>
          <w:szCs w:val="24"/>
          <w:u w:val="single"/>
        </w:rPr>
        <w:t>persons) to reduce the need to change project descriptions for annual renewals.</w:t>
      </w:r>
    </w:p>
    <w:p w14:paraId="5C11933D" w14:textId="77777777" w:rsidR="002E4C7C" w:rsidRPr="0095528C" w:rsidRDefault="002E4C7C" w:rsidP="002E4C7C">
      <w:pPr>
        <w:widowControl w:val="0"/>
        <w:tabs>
          <w:tab w:val="left" w:pos="0"/>
        </w:tabs>
        <w:autoSpaceDE w:val="0"/>
        <w:autoSpaceDN w:val="0"/>
        <w:spacing w:line="208" w:lineRule="auto"/>
        <w:jc w:val="left"/>
        <w:rPr>
          <w:rFonts w:cstheme="minorHAnsi"/>
          <w:bCs/>
        </w:rPr>
      </w:pPr>
    </w:p>
    <w:p w14:paraId="6A7BBA8E" w14:textId="2DE713CF" w:rsidR="00853AC0" w:rsidRPr="0095528C" w:rsidRDefault="00853AC0" w:rsidP="002E4C7C">
      <w:pPr>
        <w:widowControl w:val="0"/>
        <w:tabs>
          <w:tab w:val="left" w:pos="0"/>
        </w:tabs>
        <w:autoSpaceDE w:val="0"/>
        <w:autoSpaceDN w:val="0"/>
        <w:spacing w:line="208" w:lineRule="auto"/>
        <w:jc w:val="left"/>
        <w:rPr>
          <w:rFonts w:cstheme="minorHAnsi"/>
          <w:bCs/>
        </w:rPr>
      </w:pPr>
      <w:r w:rsidRPr="0095528C">
        <w:rPr>
          <w:rFonts w:cstheme="minorHAnsi"/>
          <w:bCs/>
          <w:noProof/>
        </w:rPr>
        <mc:AlternateContent>
          <mc:Choice Requires="wps">
            <w:drawing>
              <wp:inline distT="0" distB="0" distL="0" distR="0" wp14:anchorId="14EFBFBF" wp14:editId="4C9BCA2B">
                <wp:extent cx="5747294" cy="232682"/>
                <wp:effectExtent l="0" t="0" r="25400" b="24130"/>
                <wp:docPr id="6" name="Text Box 6"/>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27B0D0A6" w14:textId="7DA01A30" w:rsidR="00853AC0" w:rsidRDefault="00853AC0" w:rsidP="00853AC0">
                            <w:r>
                              <w:t>Project description narrative:</w:t>
                            </w:r>
                            <w:r w:rsidR="00442A1D">
                              <w:t xml:space="preserve"> (Maximum 3,500 characters)</w:t>
                            </w:r>
                          </w:p>
                          <w:p w14:paraId="45413BD5" w14:textId="77777777" w:rsidR="00853AC0" w:rsidRDefault="00853AC0" w:rsidP="00853A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14EFBFBF" id="Text Box 6" o:spid="_x0000_s1031"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svzPAIAAIMEAAAOAAAAZHJzL2Uyb0RvYy54bWysVE1v2zAMvQ/YfxB0X5y4+WiDOEWWIsOA&#10;oC2QFj0rshwLk0VNUmJnv36U7Hy022nYRSFF+ol8fMzsvqkUOQjrJOiMDnp9SoTmkEu9y+jry+rL&#10;LSXOM50zBVpk9CgcvZ9//jSrzVSkUILKhSUIot20NhktvTfTJHG8FBVzPTBCY7AAWzGPrt0luWU1&#10;olcqSfv9cVKDzY0FLpzD24c2SOcRvygE909F4YQnKqNYm4+njec2nMl8xqY7y0wpeVcG+4cqKiY1&#10;PnqGemCekb2Vf0BVkltwUPgehyqBopBcxB6wm0H/QzebkhkRe0FynDnT5P4fLH88bMyzJb75Cg0O&#10;MBBSGzd1eBn6aQpbhV+slGAcKTyeaRONJxwvR5PhJL0bUsIxlt6k49s0wCSXr411/puAigQjoxbH&#10;Etlih7XzbeopJTzmQMl8JZWKTpCCWCpLDgyHqHysEcHfZSlN6oyOb0b9CPwuFqDP328V4z+68q6y&#10;EE9prPnSe7B8s22IzLHFEy9byI9Il4VWSc7wlUT4NXP+mVmUDjKE6+Cf8CgUYE3QWZSUYH/97T7k&#10;40QxSkmNUsyo+7lnVlCivmuc9d1gOAzajc5wNEnRsdeR7XVE76slIFEDXDzDoxnyvTqZhYXqDbdm&#10;EV7FENMc386oP5lL3y4Ibh0Xi0VMQrUa5td6Y3iADoMJtL40b8yabqweBfEIJ9Gy6YfptrlxpGax&#10;97CScfSB55bVjn5UehRPt5Vhla79mHX575j/BgAA//8DAFBLAwQUAAYACAAAACEAOSqIHdsAAAAE&#10;AQAADwAAAGRycy9kb3ducmV2LnhtbEyPQUvEMBCF74L/IYzgRXbTVixrbbqIojcFq7Aep81sWmwm&#10;pcluu//e6EUvA4/3eO+bcrvYQRxp8r1jBek6AUHcOt2zUfDx/rTagPABWePgmBScyMO2Oj8rsdBu&#10;5jc61sGIWMK+QAVdCGMhpW87sujXbiSO3t5NFkOUk5F6wjmW20FmSZJLiz3HhQ5Heuio/aoPVsH+&#10;aq71a9osnzuT7R7RPJ/MS6bU5cVyfwci0BL+wvCDH9GhikyNO7D2YlAQHwm/N3q3yU0KolFwnecg&#10;q1L+h6++AQAA//8DAFBLAQItABQABgAIAAAAIQC2gziS/gAAAOEBAAATAAAAAAAAAAAAAAAAAAAA&#10;AABbQ29udGVudF9UeXBlc10ueG1sUEsBAi0AFAAGAAgAAAAhADj9If/WAAAAlAEAAAsAAAAAAAAA&#10;AAAAAAAALwEAAF9yZWxzLy5yZWxzUEsBAi0AFAAGAAgAAAAhAB8iy/M8AgAAgwQAAA4AAAAAAAAA&#10;AAAAAAAALgIAAGRycy9lMm9Eb2MueG1sUEsBAi0AFAAGAAgAAAAhADkqiB3bAAAABAEAAA8AAAAA&#10;AAAAAAAAAAAAlgQAAGRycy9kb3ducmV2LnhtbFBLBQYAAAAABAAEAPMAAACeBQAAAAA=&#10;" fillcolor="white [3201]" strokeweight=".5pt">
                <v:textbox style="mso-fit-shape-to-text:t">
                  <w:txbxContent>
                    <w:p w14:paraId="27B0D0A6" w14:textId="7DA01A30" w:rsidR="00853AC0" w:rsidRDefault="00853AC0" w:rsidP="00853AC0">
                      <w:r>
                        <w:t>Project description narrative:</w:t>
                      </w:r>
                      <w:r w:rsidR="00442A1D">
                        <w:t xml:space="preserve"> (Maximum 3,500 characters)</w:t>
                      </w:r>
                    </w:p>
                    <w:p w14:paraId="45413BD5" w14:textId="77777777" w:rsidR="00853AC0" w:rsidRDefault="00853AC0" w:rsidP="00853AC0"/>
                  </w:txbxContent>
                </v:textbox>
                <w10:anchorlock/>
              </v:shape>
            </w:pict>
          </mc:Fallback>
        </mc:AlternateContent>
      </w:r>
    </w:p>
    <w:p w14:paraId="039D139A" w14:textId="54900E38" w:rsidR="00CB6B6E" w:rsidRPr="0095528C" w:rsidRDefault="00CB6B6E" w:rsidP="00CB6B6E">
      <w:pPr>
        <w:widowControl w:val="0"/>
        <w:tabs>
          <w:tab w:val="left" w:pos="0"/>
        </w:tabs>
        <w:autoSpaceDE w:val="0"/>
        <w:autoSpaceDN w:val="0"/>
        <w:spacing w:line="208" w:lineRule="auto"/>
        <w:ind w:right="1542"/>
        <w:jc w:val="left"/>
        <w:rPr>
          <w:rFonts w:cstheme="minorHAnsi"/>
          <w:bCs/>
        </w:rPr>
      </w:pPr>
    </w:p>
    <w:p w14:paraId="357E5C0D" w14:textId="5F8FF5E2" w:rsidR="00FA3661" w:rsidRPr="0095528C" w:rsidRDefault="00FA3661" w:rsidP="00FA3661">
      <w:pPr>
        <w:widowControl w:val="0"/>
        <w:tabs>
          <w:tab w:val="left" w:pos="0"/>
        </w:tabs>
        <w:autoSpaceDE w:val="0"/>
        <w:autoSpaceDN w:val="0"/>
        <w:spacing w:line="208" w:lineRule="auto"/>
        <w:ind w:left="720" w:right="1542"/>
        <w:jc w:val="left"/>
        <w:rPr>
          <w:rFonts w:cstheme="minorHAnsi"/>
          <w:bCs/>
        </w:rPr>
      </w:pPr>
      <w:r w:rsidRPr="0095528C">
        <w:rPr>
          <w:rFonts w:cstheme="minorHAnsi"/>
          <w:bCs/>
        </w:rPr>
        <w:t>1a. Describe how the proposed project is consistent with the plan described by the CoC in response to Section VII.B.4 of this NOFO?</w:t>
      </w:r>
      <w:r w:rsidR="00C20287" w:rsidRPr="0095528C">
        <w:rPr>
          <w:rFonts w:cstheme="minorHAnsi"/>
          <w:bCs/>
        </w:rPr>
        <w:t xml:space="preserve"> The CoC Plan to End Homelessness for Individuals and Families with Severe Service Needs. </w:t>
      </w:r>
      <w:r w:rsidR="00C20287" w:rsidRPr="0095528C">
        <w:rPr>
          <w:rFonts w:cstheme="minorHAnsi"/>
          <w:b/>
          <w:i/>
          <w:iCs/>
        </w:rPr>
        <w:t>(NOTE: The CoC Plan to be finalized by the CoC Sept. 9, 2022 and posted on the COC and City websites.)</w:t>
      </w:r>
    </w:p>
    <w:p w14:paraId="17FCCA39" w14:textId="57E69AB6" w:rsidR="00FA3661" w:rsidRPr="0095528C" w:rsidRDefault="00FA3661" w:rsidP="00FA3661">
      <w:pPr>
        <w:widowControl w:val="0"/>
        <w:tabs>
          <w:tab w:val="left" w:pos="0"/>
        </w:tabs>
        <w:autoSpaceDE w:val="0"/>
        <w:autoSpaceDN w:val="0"/>
        <w:spacing w:line="208" w:lineRule="auto"/>
        <w:ind w:left="720" w:right="1542"/>
        <w:jc w:val="left"/>
        <w:rPr>
          <w:rFonts w:cstheme="minorHAnsi"/>
          <w:bCs/>
        </w:rPr>
      </w:pPr>
    </w:p>
    <w:p w14:paraId="44CA2630" w14:textId="4549B059" w:rsidR="00FA3661" w:rsidRPr="0095528C" w:rsidRDefault="00FA3661" w:rsidP="00FA3661">
      <w:pPr>
        <w:widowControl w:val="0"/>
        <w:tabs>
          <w:tab w:val="left" w:pos="0"/>
        </w:tabs>
        <w:autoSpaceDE w:val="0"/>
        <w:autoSpaceDN w:val="0"/>
        <w:spacing w:line="208" w:lineRule="auto"/>
        <w:ind w:left="720" w:right="1542"/>
        <w:jc w:val="left"/>
        <w:rPr>
          <w:rFonts w:cstheme="minorHAnsi"/>
          <w:bCs/>
        </w:rPr>
      </w:pPr>
      <w:r w:rsidRPr="0095528C">
        <w:rPr>
          <w:rFonts w:cstheme="minorHAnsi"/>
          <w:bCs/>
          <w:noProof/>
        </w:rPr>
        <mc:AlternateContent>
          <mc:Choice Requires="wps">
            <w:drawing>
              <wp:inline distT="0" distB="0" distL="0" distR="0" wp14:anchorId="36FF1190" wp14:editId="725182DF">
                <wp:extent cx="5747294" cy="232682"/>
                <wp:effectExtent l="0" t="0" r="25400" b="24130"/>
                <wp:docPr id="10" name="Text Box 10"/>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1A27D2C3" w14:textId="0AD18D4E" w:rsidR="00FA3661" w:rsidRDefault="00FA3661" w:rsidP="00FA3661">
                            <w:r>
                              <w:t>The Plan: (Maximum 3,500 characters)</w:t>
                            </w:r>
                          </w:p>
                          <w:p w14:paraId="04CD35B8" w14:textId="77777777" w:rsidR="00FA3661" w:rsidRDefault="00FA3661" w:rsidP="00FA36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36FF1190" id="Text Box 10" o:spid="_x0000_s1032"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mpXPAIAAIMEAAAOAAAAZHJzL2Uyb0RvYy54bWysVE1v2zAMvQ/YfxB0X5y4+WiDOEWWIsOA&#10;oC2QFj0rshwLk0VNUmJnv36U7Hy022nYRSFF+ol8fMzsvqkUOQjrJOiMDnp9SoTmkEu9y+jry+rL&#10;LSXOM50zBVpk9CgcvZ9//jSrzVSkUILKhSUIot20NhktvTfTJHG8FBVzPTBCY7AAWzGPrt0luWU1&#10;olcqSfv9cVKDzY0FLpzD24c2SOcRvygE909F4YQnKqNYm4+njec2nMl8xqY7y0wpeVcG+4cqKiY1&#10;PnqGemCekb2Vf0BVkltwUPgehyqBopBcxB6wm0H/QzebkhkRe0FynDnT5P4fLH88bMyzJb75Cg0O&#10;MBBSGzd1eBn6aQpbhV+slGAcKTyeaRONJxwvR5PhJL0bUsIxlt6k49s0wCSXr411/puAigQjoxbH&#10;Etlih7XzbeopJTzmQMl8JZWKTpCCWCpLDgyHqHysEcHfZSlN6oyOb0b9CPwuFqDP328V4z+68q6y&#10;EE9prPnSe7B8s22IzBH4xMsW8iPSZaFVkjN8JRF+zZx/ZhalgwzhOvgnPAoFWBN0FiUl2F9/uw/5&#10;OFGMUlKjFDPqfu6ZFZSo7xpnfTcYDoN2ozMcTVJ07HVkex3R+2oJSNQAF8/waIZ8r05mYaF6w61Z&#10;hFcxxDTHtzPqT+bStwuCW8fFYhGTUK2G+bXeGB6gw2ACrS/NG7OmG6tHQTzCSbRs+mG6bW4cqVns&#10;PaxkHH3guWW1ox+VHsXTbWVYpWs/Zl3+O+a/AQAA//8DAFBLAwQUAAYACAAAACEAOSqIHdsAAAAE&#10;AQAADwAAAGRycy9kb3ducmV2LnhtbEyPQUvEMBCF74L/IYzgRXbTVixrbbqIojcFq7Aep81sWmwm&#10;pcluu//e6EUvA4/3eO+bcrvYQRxp8r1jBek6AUHcOt2zUfDx/rTagPABWePgmBScyMO2Oj8rsdBu&#10;5jc61sGIWMK+QAVdCGMhpW87sujXbiSO3t5NFkOUk5F6wjmW20FmSZJLiz3HhQ5Heuio/aoPVsH+&#10;aq71a9osnzuT7R7RPJ/MS6bU5cVyfwci0BL+wvCDH9GhikyNO7D2YlAQHwm/N3q3yU0KolFwnecg&#10;q1L+h6++AQAA//8DAFBLAQItABQABgAIAAAAIQC2gziS/gAAAOEBAAATAAAAAAAAAAAAAAAAAAAA&#10;AABbQ29udGVudF9UeXBlc10ueG1sUEsBAi0AFAAGAAgAAAAhADj9If/WAAAAlAEAAAsAAAAAAAAA&#10;AAAAAAAALwEAAF9yZWxzLy5yZWxzUEsBAi0AFAAGAAgAAAAhAN/yalc8AgAAgwQAAA4AAAAAAAAA&#10;AAAAAAAALgIAAGRycy9lMm9Eb2MueG1sUEsBAi0AFAAGAAgAAAAhADkqiB3bAAAABAEAAA8AAAAA&#10;AAAAAAAAAAAAlgQAAGRycy9kb3ducmV2LnhtbFBLBQYAAAAABAAEAPMAAACeBQAAAAA=&#10;" fillcolor="white [3201]" strokeweight=".5pt">
                <v:textbox style="mso-fit-shape-to-text:t">
                  <w:txbxContent>
                    <w:p w14:paraId="1A27D2C3" w14:textId="0AD18D4E" w:rsidR="00FA3661" w:rsidRDefault="00FA3661" w:rsidP="00FA3661">
                      <w:r>
                        <w:t>The Plan: (Maximum 3,500 characters)</w:t>
                      </w:r>
                    </w:p>
                    <w:p w14:paraId="04CD35B8" w14:textId="77777777" w:rsidR="00FA3661" w:rsidRDefault="00FA3661" w:rsidP="00FA3661"/>
                  </w:txbxContent>
                </v:textbox>
                <w10:anchorlock/>
              </v:shape>
            </w:pict>
          </mc:Fallback>
        </mc:AlternateContent>
      </w:r>
    </w:p>
    <w:p w14:paraId="62FCFE2C" w14:textId="005FA369" w:rsidR="00D810B3" w:rsidRPr="0095528C" w:rsidRDefault="00D810B3" w:rsidP="00AD4875">
      <w:pPr>
        <w:widowControl w:val="0"/>
        <w:tabs>
          <w:tab w:val="left" w:pos="0"/>
        </w:tabs>
        <w:autoSpaceDE w:val="0"/>
        <w:autoSpaceDN w:val="0"/>
        <w:spacing w:before="221" w:line="208" w:lineRule="auto"/>
        <w:jc w:val="left"/>
        <w:rPr>
          <w:rFonts w:cstheme="minorHAnsi"/>
          <w:b/>
        </w:rPr>
      </w:pPr>
      <w:r w:rsidRPr="0095528C">
        <w:rPr>
          <w:rFonts w:cstheme="minorHAnsi"/>
          <w:b/>
        </w:rPr>
        <w:t>Project Implementation Milestones</w:t>
      </w:r>
      <w:r w:rsidR="00DA5DBE" w:rsidRPr="0095528C">
        <w:rPr>
          <w:rFonts w:cstheme="minorHAnsi"/>
          <w:b/>
        </w:rPr>
        <w:t xml:space="preserve"> – </w:t>
      </w:r>
    </w:p>
    <w:p w14:paraId="2BA9A975" w14:textId="63639A74" w:rsidR="00F8166A" w:rsidRPr="0095528C" w:rsidRDefault="00442A1D" w:rsidP="00AD4875">
      <w:pPr>
        <w:widowControl w:val="0"/>
        <w:tabs>
          <w:tab w:val="left" w:pos="0"/>
        </w:tabs>
        <w:autoSpaceDE w:val="0"/>
        <w:autoSpaceDN w:val="0"/>
        <w:spacing w:before="221" w:line="208" w:lineRule="auto"/>
        <w:jc w:val="left"/>
        <w:rPr>
          <w:rFonts w:cstheme="minorHAnsi"/>
          <w:bCs/>
        </w:rPr>
      </w:pPr>
      <w:r w:rsidRPr="0095528C">
        <w:rPr>
          <w:rFonts w:cstheme="minorHAnsi"/>
          <w:bCs/>
        </w:rPr>
        <w:t>2.</w:t>
      </w:r>
      <w:r w:rsidR="00D810B3" w:rsidRPr="0095528C">
        <w:rPr>
          <w:rFonts w:cstheme="minorHAnsi"/>
          <w:bCs/>
        </w:rPr>
        <w:t xml:space="preserve"> </w:t>
      </w:r>
      <w:r w:rsidR="00F8166A" w:rsidRPr="0095528C">
        <w:rPr>
          <w:rFonts w:cstheme="minorHAnsi"/>
          <w:bCs/>
        </w:rPr>
        <w:t>For each primary project location, or structure, enter the number of days</w:t>
      </w:r>
      <w:r w:rsidR="00853AC0" w:rsidRPr="0095528C">
        <w:rPr>
          <w:rFonts w:cstheme="minorHAnsi"/>
          <w:bCs/>
        </w:rPr>
        <w:t xml:space="preserve"> </w:t>
      </w:r>
      <w:r w:rsidR="00F8166A" w:rsidRPr="0095528C">
        <w:rPr>
          <w:rFonts w:cstheme="minorHAnsi"/>
          <w:bCs/>
          <w:spacing w:val="-64"/>
        </w:rPr>
        <w:t xml:space="preserve"> </w:t>
      </w:r>
      <w:r w:rsidR="00F8166A" w:rsidRPr="0095528C">
        <w:rPr>
          <w:rFonts w:cstheme="minorHAnsi"/>
          <w:bCs/>
        </w:rPr>
        <w:t>from the execution of the grant agreement that each of the following</w:t>
      </w:r>
      <w:r w:rsidR="00F8166A" w:rsidRPr="0095528C">
        <w:rPr>
          <w:rFonts w:cstheme="minorHAnsi"/>
          <w:bCs/>
          <w:spacing w:val="1"/>
        </w:rPr>
        <w:t xml:space="preserve"> </w:t>
      </w:r>
      <w:r w:rsidR="00F8166A" w:rsidRPr="0095528C">
        <w:rPr>
          <w:rFonts w:cstheme="minorHAnsi"/>
          <w:bCs/>
        </w:rPr>
        <w:t>milestones will occur if this project is selected for conditional award. You must enter a value greater than zero for at least one project milestone.</w:t>
      </w:r>
      <w:r w:rsidR="00D26B05" w:rsidRPr="0095528C">
        <w:rPr>
          <w:rFonts w:cstheme="minorHAnsi"/>
          <w:bCs/>
        </w:rPr>
        <w:t xml:space="preserve"> You must enter information in at least one field on the table. If your project includes multiple structures you will complete one column for each structure. You will estimate the number of days from grant execution for the first four questions, as applicable, for the requested project application. Nonapplicable fields can remain blank or you can enter “0” or “NA”.</w:t>
      </w:r>
    </w:p>
    <w:p w14:paraId="26D6ABFF" w14:textId="77777777" w:rsidR="00F8166A" w:rsidRPr="0095528C" w:rsidRDefault="00F8166A" w:rsidP="00F8166A">
      <w:pPr>
        <w:pStyle w:val="BodyText"/>
        <w:rPr>
          <w:rFonts w:asciiTheme="minorHAnsi" w:hAnsiTheme="minorHAnsi" w:cstheme="minorHAnsi"/>
          <w:sz w:val="20"/>
        </w:rPr>
      </w:pPr>
    </w:p>
    <w:p w14:paraId="14911BD9" w14:textId="77777777" w:rsidR="00F8166A" w:rsidRPr="0095528C" w:rsidRDefault="00F8166A" w:rsidP="00F8166A">
      <w:pPr>
        <w:pStyle w:val="BodyText"/>
        <w:spacing w:before="5"/>
        <w:rPr>
          <w:rFonts w:asciiTheme="minorHAnsi" w:hAnsiTheme="minorHAnsi" w:cstheme="minorHAnsi"/>
          <w:sz w:val="17"/>
        </w:rPr>
      </w:pPr>
    </w:p>
    <w:tbl>
      <w:tblPr>
        <w:tblW w:w="5000" w:type="pct"/>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26"/>
        <w:gridCol w:w="1511"/>
        <w:gridCol w:w="1511"/>
        <w:gridCol w:w="1511"/>
        <w:gridCol w:w="1511"/>
      </w:tblGrid>
      <w:tr w:rsidR="00F8166A" w:rsidRPr="0095528C" w14:paraId="64237A44" w14:textId="77777777" w:rsidTr="009038C7">
        <w:trPr>
          <w:cantSplit/>
          <w:trHeight w:val="610"/>
        </w:trPr>
        <w:tc>
          <w:tcPr>
            <w:tcW w:w="4026" w:type="dxa"/>
          </w:tcPr>
          <w:p w14:paraId="1DE60EE1" w14:textId="77777777" w:rsidR="00F8166A" w:rsidRPr="0095528C" w:rsidRDefault="00F8166A" w:rsidP="00D84865">
            <w:pPr>
              <w:pStyle w:val="TableParagraph"/>
              <w:spacing w:before="45"/>
              <w:ind w:left="40"/>
              <w:rPr>
                <w:rFonts w:asciiTheme="minorHAnsi" w:hAnsiTheme="minorHAnsi" w:cstheme="minorHAnsi"/>
                <w:b/>
                <w:sz w:val="16"/>
              </w:rPr>
            </w:pPr>
            <w:r w:rsidRPr="0095528C">
              <w:rPr>
                <w:rFonts w:asciiTheme="minorHAnsi" w:hAnsiTheme="minorHAnsi" w:cstheme="minorHAnsi"/>
                <w:b/>
                <w:sz w:val="16"/>
              </w:rPr>
              <w:t>Project Milestones</w:t>
            </w:r>
          </w:p>
        </w:tc>
        <w:tc>
          <w:tcPr>
            <w:tcW w:w="1511" w:type="dxa"/>
          </w:tcPr>
          <w:p w14:paraId="1DD58650" w14:textId="77777777" w:rsidR="00F8166A" w:rsidRPr="0095528C" w:rsidRDefault="00F8166A" w:rsidP="00D84865">
            <w:pPr>
              <w:pStyle w:val="TableParagraph"/>
              <w:spacing w:before="64" w:line="208" w:lineRule="auto"/>
              <w:ind w:left="134" w:right="122"/>
              <w:jc w:val="center"/>
              <w:rPr>
                <w:rFonts w:asciiTheme="minorHAnsi" w:hAnsiTheme="minorHAnsi" w:cstheme="minorHAnsi"/>
                <w:b/>
                <w:sz w:val="16"/>
              </w:rPr>
            </w:pPr>
            <w:r w:rsidRPr="0095528C">
              <w:rPr>
                <w:rFonts w:asciiTheme="minorHAnsi" w:hAnsiTheme="minorHAnsi" w:cstheme="minorHAnsi"/>
                <w:b/>
                <w:spacing w:val="-1"/>
                <w:sz w:val="16"/>
              </w:rPr>
              <w:t xml:space="preserve">Days </w:t>
            </w:r>
            <w:r w:rsidRPr="0095528C">
              <w:rPr>
                <w:rFonts w:asciiTheme="minorHAnsi" w:hAnsiTheme="minorHAnsi" w:cstheme="minorHAnsi"/>
                <w:b/>
                <w:sz w:val="16"/>
              </w:rPr>
              <w:t>from</w:t>
            </w:r>
            <w:r w:rsidRPr="0095528C">
              <w:rPr>
                <w:rFonts w:asciiTheme="minorHAnsi" w:hAnsiTheme="minorHAnsi" w:cstheme="minorHAnsi"/>
                <w:b/>
                <w:spacing w:val="-42"/>
                <w:sz w:val="16"/>
              </w:rPr>
              <w:t xml:space="preserve"> </w:t>
            </w:r>
            <w:r w:rsidRPr="0095528C">
              <w:rPr>
                <w:rFonts w:asciiTheme="minorHAnsi" w:hAnsiTheme="minorHAnsi" w:cstheme="minorHAnsi"/>
                <w:b/>
                <w:sz w:val="16"/>
              </w:rPr>
              <w:t>Execution</w:t>
            </w:r>
          </w:p>
          <w:p w14:paraId="238E63DC" w14:textId="77777777" w:rsidR="00F8166A" w:rsidRPr="0095528C" w:rsidRDefault="00F8166A" w:rsidP="00D84865">
            <w:pPr>
              <w:pStyle w:val="TableParagraph"/>
              <w:spacing w:line="164" w:lineRule="exact"/>
              <w:ind w:left="25" w:right="15"/>
              <w:jc w:val="center"/>
              <w:rPr>
                <w:rFonts w:asciiTheme="minorHAnsi" w:hAnsiTheme="minorHAnsi" w:cstheme="minorHAnsi"/>
                <w:b/>
                <w:sz w:val="16"/>
              </w:rPr>
            </w:pPr>
            <w:r w:rsidRPr="0095528C">
              <w:rPr>
                <w:rFonts w:asciiTheme="minorHAnsi" w:hAnsiTheme="minorHAnsi" w:cstheme="minorHAnsi"/>
                <w:b/>
                <w:sz w:val="16"/>
              </w:rPr>
              <w:t>of Grant Agreement</w:t>
            </w:r>
          </w:p>
        </w:tc>
        <w:tc>
          <w:tcPr>
            <w:tcW w:w="1511" w:type="dxa"/>
          </w:tcPr>
          <w:p w14:paraId="2899BCA0" w14:textId="77777777" w:rsidR="00F8166A" w:rsidRPr="0095528C" w:rsidRDefault="00F8166A" w:rsidP="00D84865">
            <w:pPr>
              <w:pStyle w:val="TableParagraph"/>
              <w:spacing w:before="64" w:line="208" w:lineRule="auto"/>
              <w:ind w:left="134" w:right="122"/>
              <w:jc w:val="center"/>
              <w:rPr>
                <w:rFonts w:asciiTheme="minorHAnsi" w:hAnsiTheme="minorHAnsi" w:cstheme="minorHAnsi"/>
                <w:b/>
                <w:sz w:val="16"/>
              </w:rPr>
            </w:pPr>
            <w:r w:rsidRPr="0095528C">
              <w:rPr>
                <w:rFonts w:asciiTheme="minorHAnsi" w:hAnsiTheme="minorHAnsi" w:cstheme="minorHAnsi"/>
                <w:b/>
                <w:spacing w:val="-1"/>
                <w:sz w:val="16"/>
              </w:rPr>
              <w:t xml:space="preserve">Days </w:t>
            </w:r>
            <w:r w:rsidRPr="0095528C">
              <w:rPr>
                <w:rFonts w:asciiTheme="minorHAnsi" w:hAnsiTheme="minorHAnsi" w:cstheme="minorHAnsi"/>
                <w:b/>
                <w:sz w:val="16"/>
              </w:rPr>
              <w:t>from</w:t>
            </w:r>
            <w:r w:rsidRPr="0095528C">
              <w:rPr>
                <w:rFonts w:asciiTheme="minorHAnsi" w:hAnsiTheme="minorHAnsi" w:cstheme="minorHAnsi"/>
                <w:b/>
                <w:spacing w:val="-42"/>
                <w:sz w:val="16"/>
              </w:rPr>
              <w:t xml:space="preserve"> </w:t>
            </w:r>
            <w:r w:rsidRPr="0095528C">
              <w:rPr>
                <w:rFonts w:asciiTheme="minorHAnsi" w:hAnsiTheme="minorHAnsi" w:cstheme="minorHAnsi"/>
                <w:b/>
                <w:sz w:val="16"/>
              </w:rPr>
              <w:t>Execution</w:t>
            </w:r>
          </w:p>
          <w:p w14:paraId="2CE60777" w14:textId="77777777" w:rsidR="00F8166A" w:rsidRPr="0095528C" w:rsidRDefault="00F8166A" w:rsidP="00D84865">
            <w:pPr>
              <w:pStyle w:val="TableParagraph"/>
              <w:spacing w:line="164" w:lineRule="exact"/>
              <w:ind w:left="25" w:right="15"/>
              <w:jc w:val="center"/>
              <w:rPr>
                <w:rFonts w:asciiTheme="minorHAnsi" w:hAnsiTheme="minorHAnsi" w:cstheme="minorHAnsi"/>
                <w:b/>
                <w:sz w:val="16"/>
              </w:rPr>
            </w:pPr>
            <w:r w:rsidRPr="0095528C">
              <w:rPr>
                <w:rFonts w:asciiTheme="minorHAnsi" w:hAnsiTheme="minorHAnsi" w:cstheme="minorHAnsi"/>
                <w:b/>
                <w:sz w:val="16"/>
              </w:rPr>
              <w:t>of Grant Agreement</w:t>
            </w:r>
          </w:p>
        </w:tc>
        <w:tc>
          <w:tcPr>
            <w:tcW w:w="1511" w:type="dxa"/>
          </w:tcPr>
          <w:p w14:paraId="0FB922B2" w14:textId="77777777" w:rsidR="00F8166A" w:rsidRPr="0095528C" w:rsidRDefault="00F8166A" w:rsidP="00D84865">
            <w:pPr>
              <w:pStyle w:val="TableParagraph"/>
              <w:spacing w:before="64" w:line="208" w:lineRule="auto"/>
              <w:ind w:left="134" w:right="122"/>
              <w:jc w:val="center"/>
              <w:rPr>
                <w:rFonts w:asciiTheme="minorHAnsi" w:hAnsiTheme="minorHAnsi" w:cstheme="minorHAnsi"/>
                <w:b/>
                <w:sz w:val="16"/>
              </w:rPr>
            </w:pPr>
            <w:r w:rsidRPr="0095528C">
              <w:rPr>
                <w:rFonts w:asciiTheme="minorHAnsi" w:hAnsiTheme="minorHAnsi" w:cstheme="minorHAnsi"/>
                <w:b/>
                <w:spacing w:val="-1"/>
                <w:sz w:val="16"/>
              </w:rPr>
              <w:t xml:space="preserve">Days </w:t>
            </w:r>
            <w:r w:rsidRPr="0095528C">
              <w:rPr>
                <w:rFonts w:asciiTheme="minorHAnsi" w:hAnsiTheme="minorHAnsi" w:cstheme="minorHAnsi"/>
                <w:b/>
                <w:sz w:val="16"/>
              </w:rPr>
              <w:t>from</w:t>
            </w:r>
            <w:r w:rsidRPr="0095528C">
              <w:rPr>
                <w:rFonts w:asciiTheme="minorHAnsi" w:hAnsiTheme="minorHAnsi" w:cstheme="minorHAnsi"/>
                <w:b/>
                <w:spacing w:val="-42"/>
                <w:sz w:val="16"/>
              </w:rPr>
              <w:t xml:space="preserve"> </w:t>
            </w:r>
            <w:r w:rsidRPr="0095528C">
              <w:rPr>
                <w:rFonts w:asciiTheme="minorHAnsi" w:hAnsiTheme="minorHAnsi" w:cstheme="minorHAnsi"/>
                <w:b/>
                <w:sz w:val="16"/>
              </w:rPr>
              <w:t>Execution</w:t>
            </w:r>
          </w:p>
          <w:p w14:paraId="4C74BE8F" w14:textId="77777777" w:rsidR="00F8166A" w:rsidRPr="0095528C" w:rsidRDefault="00F8166A" w:rsidP="00D84865">
            <w:pPr>
              <w:pStyle w:val="TableParagraph"/>
              <w:spacing w:line="164" w:lineRule="exact"/>
              <w:ind w:left="25" w:right="15"/>
              <w:jc w:val="center"/>
              <w:rPr>
                <w:rFonts w:asciiTheme="minorHAnsi" w:hAnsiTheme="minorHAnsi" w:cstheme="minorHAnsi"/>
                <w:b/>
                <w:sz w:val="16"/>
              </w:rPr>
            </w:pPr>
            <w:r w:rsidRPr="0095528C">
              <w:rPr>
                <w:rFonts w:asciiTheme="minorHAnsi" w:hAnsiTheme="minorHAnsi" w:cstheme="minorHAnsi"/>
                <w:b/>
                <w:sz w:val="16"/>
              </w:rPr>
              <w:t>of Grant Agreement</w:t>
            </w:r>
          </w:p>
        </w:tc>
        <w:tc>
          <w:tcPr>
            <w:tcW w:w="1511" w:type="dxa"/>
          </w:tcPr>
          <w:p w14:paraId="35BF611F" w14:textId="77777777" w:rsidR="00F8166A" w:rsidRPr="0095528C" w:rsidRDefault="00F8166A" w:rsidP="00D84865">
            <w:pPr>
              <w:pStyle w:val="TableParagraph"/>
              <w:spacing w:before="64" w:line="208" w:lineRule="auto"/>
              <w:ind w:left="134" w:right="122"/>
              <w:jc w:val="center"/>
              <w:rPr>
                <w:rFonts w:asciiTheme="minorHAnsi" w:hAnsiTheme="minorHAnsi" w:cstheme="minorHAnsi"/>
                <w:b/>
                <w:sz w:val="16"/>
              </w:rPr>
            </w:pPr>
            <w:r w:rsidRPr="0095528C">
              <w:rPr>
                <w:rFonts w:asciiTheme="minorHAnsi" w:hAnsiTheme="minorHAnsi" w:cstheme="minorHAnsi"/>
                <w:b/>
                <w:spacing w:val="-1"/>
                <w:sz w:val="16"/>
              </w:rPr>
              <w:t xml:space="preserve">Days </w:t>
            </w:r>
            <w:r w:rsidRPr="0095528C">
              <w:rPr>
                <w:rFonts w:asciiTheme="minorHAnsi" w:hAnsiTheme="minorHAnsi" w:cstheme="minorHAnsi"/>
                <w:b/>
                <w:sz w:val="16"/>
              </w:rPr>
              <w:t>from</w:t>
            </w:r>
            <w:r w:rsidRPr="0095528C">
              <w:rPr>
                <w:rFonts w:asciiTheme="minorHAnsi" w:hAnsiTheme="minorHAnsi" w:cstheme="minorHAnsi"/>
                <w:b/>
                <w:spacing w:val="-42"/>
                <w:sz w:val="16"/>
              </w:rPr>
              <w:t xml:space="preserve"> </w:t>
            </w:r>
            <w:r w:rsidRPr="0095528C">
              <w:rPr>
                <w:rFonts w:asciiTheme="minorHAnsi" w:hAnsiTheme="minorHAnsi" w:cstheme="minorHAnsi"/>
                <w:b/>
                <w:sz w:val="16"/>
              </w:rPr>
              <w:t>Execution</w:t>
            </w:r>
          </w:p>
          <w:p w14:paraId="09FDAEB1" w14:textId="77777777" w:rsidR="00F8166A" w:rsidRPr="0095528C" w:rsidRDefault="00F8166A" w:rsidP="00D84865">
            <w:pPr>
              <w:pStyle w:val="TableParagraph"/>
              <w:spacing w:line="164" w:lineRule="exact"/>
              <w:ind w:left="25" w:right="15"/>
              <w:jc w:val="center"/>
              <w:rPr>
                <w:rFonts w:asciiTheme="minorHAnsi" w:hAnsiTheme="minorHAnsi" w:cstheme="minorHAnsi"/>
                <w:b/>
                <w:sz w:val="16"/>
              </w:rPr>
            </w:pPr>
            <w:r w:rsidRPr="0095528C">
              <w:rPr>
                <w:rFonts w:asciiTheme="minorHAnsi" w:hAnsiTheme="minorHAnsi" w:cstheme="minorHAnsi"/>
                <w:b/>
                <w:sz w:val="16"/>
              </w:rPr>
              <w:t>of Grant Agreement</w:t>
            </w:r>
          </w:p>
        </w:tc>
      </w:tr>
      <w:tr w:rsidR="00F8166A" w:rsidRPr="0095528C" w14:paraId="33D6B84E" w14:textId="77777777" w:rsidTr="009038C7">
        <w:trPr>
          <w:cantSplit/>
          <w:trHeight w:val="290"/>
        </w:trPr>
        <w:tc>
          <w:tcPr>
            <w:tcW w:w="4026" w:type="dxa"/>
            <w:tcBorders>
              <w:left w:val="nil"/>
            </w:tcBorders>
          </w:tcPr>
          <w:p w14:paraId="401664DC" w14:textId="77777777" w:rsidR="00F8166A" w:rsidRPr="0095528C" w:rsidRDefault="00F8166A" w:rsidP="00D84865">
            <w:pPr>
              <w:pStyle w:val="TableParagraph"/>
              <w:rPr>
                <w:rFonts w:asciiTheme="minorHAnsi" w:hAnsiTheme="minorHAnsi" w:cstheme="minorHAnsi"/>
                <w:sz w:val="20"/>
              </w:rPr>
            </w:pPr>
          </w:p>
        </w:tc>
        <w:tc>
          <w:tcPr>
            <w:tcW w:w="1511" w:type="dxa"/>
          </w:tcPr>
          <w:p w14:paraId="362823D0" w14:textId="77777777" w:rsidR="00F8166A" w:rsidRPr="0095528C" w:rsidRDefault="00F8166A" w:rsidP="00D84865">
            <w:pPr>
              <w:pStyle w:val="TableParagraph"/>
              <w:spacing w:before="45"/>
              <w:ind w:left="9"/>
              <w:jc w:val="center"/>
              <w:rPr>
                <w:rFonts w:asciiTheme="minorHAnsi" w:hAnsiTheme="minorHAnsi" w:cstheme="minorHAnsi"/>
                <w:b/>
                <w:sz w:val="16"/>
              </w:rPr>
            </w:pPr>
            <w:r w:rsidRPr="0095528C">
              <w:rPr>
                <w:rFonts w:asciiTheme="minorHAnsi" w:hAnsiTheme="minorHAnsi" w:cstheme="minorHAnsi"/>
                <w:b/>
                <w:sz w:val="16"/>
              </w:rPr>
              <w:t>A</w:t>
            </w:r>
          </w:p>
        </w:tc>
        <w:tc>
          <w:tcPr>
            <w:tcW w:w="1511" w:type="dxa"/>
          </w:tcPr>
          <w:p w14:paraId="3CF2BEE0" w14:textId="77777777" w:rsidR="00F8166A" w:rsidRPr="0095528C" w:rsidRDefault="00F8166A" w:rsidP="00D84865">
            <w:pPr>
              <w:pStyle w:val="TableParagraph"/>
              <w:spacing w:before="45"/>
              <w:ind w:left="9"/>
              <w:jc w:val="center"/>
              <w:rPr>
                <w:rFonts w:asciiTheme="minorHAnsi" w:hAnsiTheme="minorHAnsi" w:cstheme="minorHAnsi"/>
                <w:b/>
                <w:sz w:val="16"/>
              </w:rPr>
            </w:pPr>
            <w:r w:rsidRPr="0095528C">
              <w:rPr>
                <w:rFonts w:asciiTheme="minorHAnsi" w:hAnsiTheme="minorHAnsi" w:cstheme="minorHAnsi"/>
                <w:b/>
                <w:sz w:val="16"/>
              </w:rPr>
              <w:t>B</w:t>
            </w:r>
          </w:p>
        </w:tc>
        <w:tc>
          <w:tcPr>
            <w:tcW w:w="1511" w:type="dxa"/>
          </w:tcPr>
          <w:p w14:paraId="479168D2" w14:textId="77777777" w:rsidR="00F8166A" w:rsidRPr="0095528C" w:rsidRDefault="00F8166A" w:rsidP="00D84865">
            <w:pPr>
              <w:pStyle w:val="TableParagraph"/>
              <w:spacing w:before="45"/>
              <w:ind w:left="9"/>
              <w:jc w:val="center"/>
              <w:rPr>
                <w:rFonts w:asciiTheme="minorHAnsi" w:hAnsiTheme="minorHAnsi" w:cstheme="minorHAnsi"/>
                <w:b/>
                <w:sz w:val="16"/>
              </w:rPr>
            </w:pPr>
            <w:r w:rsidRPr="0095528C">
              <w:rPr>
                <w:rFonts w:asciiTheme="minorHAnsi" w:hAnsiTheme="minorHAnsi" w:cstheme="minorHAnsi"/>
                <w:b/>
                <w:sz w:val="16"/>
              </w:rPr>
              <w:t>C</w:t>
            </w:r>
          </w:p>
        </w:tc>
        <w:tc>
          <w:tcPr>
            <w:tcW w:w="1511" w:type="dxa"/>
          </w:tcPr>
          <w:p w14:paraId="306F2B23" w14:textId="77777777" w:rsidR="00F8166A" w:rsidRPr="0095528C" w:rsidRDefault="00F8166A" w:rsidP="00D84865">
            <w:pPr>
              <w:pStyle w:val="TableParagraph"/>
              <w:spacing w:before="45"/>
              <w:ind w:left="9"/>
              <w:jc w:val="center"/>
              <w:rPr>
                <w:rFonts w:asciiTheme="minorHAnsi" w:hAnsiTheme="minorHAnsi" w:cstheme="minorHAnsi"/>
                <w:b/>
                <w:sz w:val="16"/>
              </w:rPr>
            </w:pPr>
            <w:r w:rsidRPr="0095528C">
              <w:rPr>
                <w:rFonts w:asciiTheme="minorHAnsi" w:hAnsiTheme="minorHAnsi" w:cstheme="minorHAnsi"/>
                <w:b/>
                <w:sz w:val="16"/>
              </w:rPr>
              <w:t>D</w:t>
            </w:r>
          </w:p>
        </w:tc>
      </w:tr>
      <w:tr w:rsidR="00F8166A" w:rsidRPr="0095528C" w14:paraId="0483D6A9" w14:textId="77777777" w:rsidTr="009038C7">
        <w:trPr>
          <w:cantSplit/>
          <w:trHeight w:val="290"/>
        </w:trPr>
        <w:tc>
          <w:tcPr>
            <w:tcW w:w="4026" w:type="dxa"/>
          </w:tcPr>
          <w:p w14:paraId="4F6952F7" w14:textId="77777777" w:rsidR="00F8166A" w:rsidRPr="0095528C" w:rsidRDefault="00F8166A" w:rsidP="00D84865">
            <w:pPr>
              <w:pStyle w:val="TableParagraph"/>
              <w:spacing w:before="45"/>
              <w:ind w:left="40"/>
              <w:rPr>
                <w:rFonts w:asciiTheme="minorHAnsi" w:hAnsiTheme="minorHAnsi" w:cstheme="minorHAnsi"/>
                <w:b/>
                <w:sz w:val="16"/>
              </w:rPr>
            </w:pPr>
            <w:r w:rsidRPr="0095528C">
              <w:rPr>
                <w:rFonts w:asciiTheme="minorHAnsi" w:hAnsiTheme="minorHAnsi" w:cstheme="minorHAnsi"/>
                <w:b/>
                <w:sz w:val="16"/>
              </w:rPr>
              <w:t>Begin hiring staff or expending funds</w:t>
            </w:r>
          </w:p>
        </w:tc>
        <w:tc>
          <w:tcPr>
            <w:tcW w:w="1511" w:type="dxa"/>
          </w:tcPr>
          <w:p w14:paraId="16A0A447" w14:textId="77777777" w:rsidR="00F8166A" w:rsidRPr="0095528C" w:rsidRDefault="00F8166A" w:rsidP="00D84865">
            <w:pPr>
              <w:pStyle w:val="TableParagraph"/>
              <w:rPr>
                <w:rFonts w:asciiTheme="minorHAnsi" w:hAnsiTheme="minorHAnsi" w:cstheme="minorHAnsi"/>
                <w:sz w:val="20"/>
              </w:rPr>
            </w:pPr>
          </w:p>
        </w:tc>
        <w:tc>
          <w:tcPr>
            <w:tcW w:w="1511" w:type="dxa"/>
          </w:tcPr>
          <w:p w14:paraId="2BCAE367" w14:textId="77777777" w:rsidR="00F8166A" w:rsidRPr="0095528C" w:rsidRDefault="00F8166A" w:rsidP="00D84865">
            <w:pPr>
              <w:pStyle w:val="TableParagraph"/>
              <w:rPr>
                <w:rFonts w:asciiTheme="minorHAnsi" w:hAnsiTheme="minorHAnsi" w:cstheme="minorHAnsi"/>
                <w:sz w:val="20"/>
              </w:rPr>
            </w:pPr>
          </w:p>
        </w:tc>
        <w:tc>
          <w:tcPr>
            <w:tcW w:w="1511" w:type="dxa"/>
          </w:tcPr>
          <w:p w14:paraId="2182B552" w14:textId="77777777" w:rsidR="00F8166A" w:rsidRPr="0095528C" w:rsidRDefault="00F8166A" w:rsidP="00D84865">
            <w:pPr>
              <w:pStyle w:val="TableParagraph"/>
              <w:rPr>
                <w:rFonts w:asciiTheme="minorHAnsi" w:hAnsiTheme="minorHAnsi" w:cstheme="minorHAnsi"/>
                <w:sz w:val="20"/>
              </w:rPr>
            </w:pPr>
          </w:p>
        </w:tc>
        <w:tc>
          <w:tcPr>
            <w:tcW w:w="1511" w:type="dxa"/>
          </w:tcPr>
          <w:p w14:paraId="2E72C888" w14:textId="77777777" w:rsidR="00F8166A" w:rsidRPr="0095528C" w:rsidRDefault="00F8166A" w:rsidP="00D84865">
            <w:pPr>
              <w:pStyle w:val="TableParagraph"/>
              <w:rPr>
                <w:rFonts w:asciiTheme="minorHAnsi" w:hAnsiTheme="minorHAnsi" w:cstheme="minorHAnsi"/>
                <w:sz w:val="20"/>
              </w:rPr>
            </w:pPr>
          </w:p>
        </w:tc>
      </w:tr>
      <w:tr w:rsidR="00F8166A" w:rsidRPr="0095528C" w14:paraId="43744F99" w14:textId="77777777" w:rsidTr="009038C7">
        <w:trPr>
          <w:cantSplit/>
          <w:trHeight w:val="290"/>
        </w:trPr>
        <w:tc>
          <w:tcPr>
            <w:tcW w:w="4026" w:type="dxa"/>
          </w:tcPr>
          <w:p w14:paraId="50CECF49" w14:textId="77777777" w:rsidR="00F8166A" w:rsidRPr="0095528C" w:rsidRDefault="00F8166A" w:rsidP="00D84865">
            <w:pPr>
              <w:pStyle w:val="TableParagraph"/>
              <w:spacing w:before="45"/>
              <w:ind w:left="40"/>
              <w:rPr>
                <w:rFonts w:asciiTheme="minorHAnsi" w:hAnsiTheme="minorHAnsi" w:cstheme="minorHAnsi"/>
                <w:b/>
                <w:sz w:val="16"/>
              </w:rPr>
            </w:pPr>
            <w:r w:rsidRPr="0095528C">
              <w:rPr>
                <w:rFonts w:asciiTheme="minorHAnsi" w:hAnsiTheme="minorHAnsi" w:cstheme="minorHAnsi"/>
                <w:b/>
                <w:sz w:val="16"/>
              </w:rPr>
              <w:t>Begin program participant enrollment</w:t>
            </w:r>
          </w:p>
        </w:tc>
        <w:tc>
          <w:tcPr>
            <w:tcW w:w="1511" w:type="dxa"/>
          </w:tcPr>
          <w:p w14:paraId="28F2FEB6" w14:textId="77777777" w:rsidR="00F8166A" w:rsidRPr="0095528C" w:rsidRDefault="00F8166A" w:rsidP="00D84865">
            <w:pPr>
              <w:pStyle w:val="TableParagraph"/>
              <w:rPr>
                <w:rFonts w:asciiTheme="minorHAnsi" w:hAnsiTheme="minorHAnsi" w:cstheme="minorHAnsi"/>
                <w:sz w:val="20"/>
              </w:rPr>
            </w:pPr>
          </w:p>
        </w:tc>
        <w:tc>
          <w:tcPr>
            <w:tcW w:w="1511" w:type="dxa"/>
          </w:tcPr>
          <w:p w14:paraId="0D2241C5" w14:textId="77777777" w:rsidR="00F8166A" w:rsidRPr="0095528C" w:rsidRDefault="00F8166A" w:rsidP="00D84865">
            <w:pPr>
              <w:pStyle w:val="TableParagraph"/>
              <w:rPr>
                <w:rFonts w:asciiTheme="minorHAnsi" w:hAnsiTheme="minorHAnsi" w:cstheme="minorHAnsi"/>
                <w:sz w:val="20"/>
              </w:rPr>
            </w:pPr>
          </w:p>
        </w:tc>
        <w:tc>
          <w:tcPr>
            <w:tcW w:w="1511" w:type="dxa"/>
          </w:tcPr>
          <w:p w14:paraId="7641D823" w14:textId="77777777" w:rsidR="00F8166A" w:rsidRPr="0095528C" w:rsidRDefault="00F8166A" w:rsidP="00D84865">
            <w:pPr>
              <w:pStyle w:val="TableParagraph"/>
              <w:rPr>
                <w:rFonts w:asciiTheme="minorHAnsi" w:hAnsiTheme="minorHAnsi" w:cstheme="minorHAnsi"/>
                <w:sz w:val="20"/>
              </w:rPr>
            </w:pPr>
          </w:p>
        </w:tc>
        <w:tc>
          <w:tcPr>
            <w:tcW w:w="1511" w:type="dxa"/>
          </w:tcPr>
          <w:p w14:paraId="570DB20C" w14:textId="77777777" w:rsidR="00F8166A" w:rsidRPr="0095528C" w:rsidRDefault="00F8166A" w:rsidP="00D84865">
            <w:pPr>
              <w:pStyle w:val="TableParagraph"/>
              <w:rPr>
                <w:rFonts w:asciiTheme="minorHAnsi" w:hAnsiTheme="minorHAnsi" w:cstheme="minorHAnsi"/>
                <w:sz w:val="20"/>
              </w:rPr>
            </w:pPr>
          </w:p>
        </w:tc>
      </w:tr>
      <w:tr w:rsidR="00F8166A" w:rsidRPr="0095528C" w14:paraId="39314BFE" w14:textId="77777777" w:rsidTr="009038C7">
        <w:trPr>
          <w:cantSplit/>
          <w:trHeight w:val="770"/>
        </w:trPr>
        <w:tc>
          <w:tcPr>
            <w:tcW w:w="4026" w:type="dxa"/>
          </w:tcPr>
          <w:p w14:paraId="601E873B" w14:textId="77777777" w:rsidR="00F8166A" w:rsidRPr="0095528C" w:rsidRDefault="00F8166A" w:rsidP="00D84865">
            <w:pPr>
              <w:pStyle w:val="TableParagraph"/>
              <w:spacing w:before="64" w:line="208" w:lineRule="auto"/>
              <w:ind w:left="40" w:right="70"/>
              <w:rPr>
                <w:rFonts w:asciiTheme="minorHAnsi" w:hAnsiTheme="minorHAnsi" w:cstheme="minorHAnsi"/>
                <w:b/>
                <w:sz w:val="16"/>
              </w:rPr>
            </w:pPr>
            <w:r w:rsidRPr="0095528C">
              <w:rPr>
                <w:rFonts w:asciiTheme="minorHAnsi" w:hAnsiTheme="minorHAnsi" w:cstheme="minorHAnsi"/>
                <w:b/>
                <w:sz w:val="16"/>
              </w:rPr>
              <w:t>Program participants occupy leased or rental</w:t>
            </w:r>
            <w:r w:rsidRPr="0095528C">
              <w:rPr>
                <w:rFonts w:asciiTheme="minorHAnsi" w:hAnsiTheme="minorHAnsi" w:cstheme="minorHAnsi"/>
                <w:b/>
                <w:spacing w:val="1"/>
                <w:sz w:val="16"/>
              </w:rPr>
              <w:t xml:space="preserve"> </w:t>
            </w:r>
            <w:r w:rsidRPr="0095528C">
              <w:rPr>
                <w:rFonts w:asciiTheme="minorHAnsi" w:hAnsiTheme="minorHAnsi" w:cstheme="minorHAnsi"/>
                <w:b/>
                <w:sz w:val="16"/>
              </w:rPr>
              <w:t>assistance units or structure(s), or supportive services</w:t>
            </w:r>
            <w:r w:rsidRPr="0095528C">
              <w:rPr>
                <w:rFonts w:asciiTheme="minorHAnsi" w:hAnsiTheme="minorHAnsi" w:cstheme="minorHAnsi"/>
                <w:b/>
                <w:spacing w:val="-43"/>
                <w:sz w:val="16"/>
              </w:rPr>
              <w:t xml:space="preserve"> </w:t>
            </w:r>
            <w:r w:rsidRPr="0095528C">
              <w:rPr>
                <w:rFonts w:asciiTheme="minorHAnsi" w:hAnsiTheme="minorHAnsi" w:cstheme="minorHAnsi"/>
                <w:b/>
                <w:sz w:val="16"/>
              </w:rPr>
              <w:t>begin</w:t>
            </w:r>
          </w:p>
        </w:tc>
        <w:tc>
          <w:tcPr>
            <w:tcW w:w="1511" w:type="dxa"/>
          </w:tcPr>
          <w:p w14:paraId="0E36DCCB" w14:textId="77777777" w:rsidR="00F8166A" w:rsidRPr="0095528C" w:rsidRDefault="00F8166A" w:rsidP="00D84865">
            <w:pPr>
              <w:pStyle w:val="TableParagraph"/>
              <w:rPr>
                <w:rFonts w:asciiTheme="minorHAnsi" w:hAnsiTheme="minorHAnsi" w:cstheme="minorHAnsi"/>
                <w:sz w:val="20"/>
              </w:rPr>
            </w:pPr>
          </w:p>
        </w:tc>
        <w:tc>
          <w:tcPr>
            <w:tcW w:w="1511" w:type="dxa"/>
          </w:tcPr>
          <w:p w14:paraId="69C122F9" w14:textId="77777777" w:rsidR="00F8166A" w:rsidRPr="0095528C" w:rsidRDefault="00F8166A" w:rsidP="00D84865">
            <w:pPr>
              <w:pStyle w:val="TableParagraph"/>
              <w:rPr>
                <w:rFonts w:asciiTheme="minorHAnsi" w:hAnsiTheme="minorHAnsi" w:cstheme="minorHAnsi"/>
                <w:sz w:val="20"/>
              </w:rPr>
            </w:pPr>
          </w:p>
        </w:tc>
        <w:tc>
          <w:tcPr>
            <w:tcW w:w="1511" w:type="dxa"/>
          </w:tcPr>
          <w:p w14:paraId="31679262" w14:textId="77777777" w:rsidR="00F8166A" w:rsidRPr="0095528C" w:rsidRDefault="00F8166A" w:rsidP="00D84865">
            <w:pPr>
              <w:pStyle w:val="TableParagraph"/>
              <w:rPr>
                <w:rFonts w:asciiTheme="minorHAnsi" w:hAnsiTheme="minorHAnsi" w:cstheme="minorHAnsi"/>
                <w:sz w:val="20"/>
              </w:rPr>
            </w:pPr>
          </w:p>
        </w:tc>
        <w:tc>
          <w:tcPr>
            <w:tcW w:w="1511" w:type="dxa"/>
          </w:tcPr>
          <w:p w14:paraId="6D6790F7" w14:textId="77777777" w:rsidR="00F8166A" w:rsidRPr="0095528C" w:rsidRDefault="00F8166A" w:rsidP="00D84865">
            <w:pPr>
              <w:pStyle w:val="TableParagraph"/>
              <w:rPr>
                <w:rFonts w:asciiTheme="minorHAnsi" w:hAnsiTheme="minorHAnsi" w:cstheme="minorHAnsi"/>
                <w:sz w:val="20"/>
              </w:rPr>
            </w:pPr>
          </w:p>
        </w:tc>
      </w:tr>
      <w:tr w:rsidR="00F8166A" w:rsidRPr="0095528C" w14:paraId="36D5DCDD" w14:textId="77777777" w:rsidTr="009038C7">
        <w:trPr>
          <w:cantSplit/>
          <w:trHeight w:val="610"/>
        </w:trPr>
        <w:tc>
          <w:tcPr>
            <w:tcW w:w="4026" w:type="dxa"/>
          </w:tcPr>
          <w:p w14:paraId="333D1748" w14:textId="77777777" w:rsidR="00F8166A" w:rsidRPr="0095528C" w:rsidRDefault="00F8166A" w:rsidP="00D84865">
            <w:pPr>
              <w:pStyle w:val="TableParagraph"/>
              <w:spacing w:before="64" w:line="208" w:lineRule="auto"/>
              <w:ind w:left="40" w:right="408"/>
              <w:rPr>
                <w:rFonts w:asciiTheme="minorHAnsi" w:hAnsiTheme="minorHAnsi" w:cstheme="minorHAnsi"/>
                <w:b/>
                <w:sz w:val="16"/>
              </w:rPr>
            </w:pPr>
            <w:r w:rsidRPr="0095528C">
              <w:rPr>
                <w:rFonts w:asciiTheme="minorHAnsi" w:hAnsiTheme="minorHAnsi" w:cstheme="minorHAnsi"/>
                <w:b/>
                <w:sz w:val="16"/>
              </w:rPr>
              <w:t>Leased or rental assistance units or structure, and</w:t>
            </w:r>
            <w:r w:rsidRPr="0095528C">
              <w:rPr>
                <w:rFonts w:asciiTheme="minorHAnsi" w:hAnsiTheme="minorHAnsi" w:cstheme="minorHAnsi"/>
                <w:b/>
                <w:spacing w:val="-43"/>
                <w:sz w:val="16"/>
              </w:rPr>
              <w:t xml:space="preserve"> </w:t>
            </w:r>
            <w:r w:rsidRPr="0095528C">
              <w:rPr>
                <w:rFonts w:asciiTheme="minorHAnsi" w:hAnsiTheme="minorHAnsi" w:cstheme="minorHAnsi"/>
                <w:b/>
                <w:sz w:val="16"/>
              </w:rPr>
              <w:t>supportive services near 100% capacity</w:t>
            </w:r>
          </w:p>
        </w:tc>
        <w:tc>
          <w:tcPr>
            <w:tcW w:w="1511" w:type="dxa"/>
          </w:tcPr>
          <w:p w14:paraId="49B2EDFC" w14:textId="77777777" w:rsidR="00F8166A" w:rsidRPr="0095528C" w:rsidRDefault="00F8166A" w:rsidP="00D84865">
            <w:pPr>
              <w:pStyle w:val="TableParagraph"/>
              <w:rPr>
                <w:rFonts w:asciiTheme="minorHAnsi" w:hAnsiTheme="minorHAnsi" w:cstheme="minorHAnsi"/>
                <w:sz w:val="20"/>
              </w:rPr>
            </w:pPr>
          </w:p>
        </w:tc>
        <w:tc>
          <w:tcPr>
            <w:tcW w:w="1511" w:type="dxa"/>
          </w:tcPr>
          <w:p w14:paraId="7060CBAA" w14:textId="77777777" w:rsidR="00F8166A" w:rsidRPr="0095528C" w:rsidRDefault="00F8166A" w:rsidP="00D84865">
            <w:pPr>
              <w:pStyle w:val="TableParagraph"/>
              <w:rPr>
                <w:rFonts w:asciiTheme="minorHAnsi" w:hAnsiTheme="minorHAnsi" w:cstheme="minorHAnsi"/>
                <w:sz w:val="20"/>
              </w:rPr>
            </w:pPr>
          </w:p>
        </w:tc>
        <w:tc>
          <w:tcPr>
            <w:tcW w:w="1511" w:type="dxa"/>
          </w:tcPr>
          <w:p w14:paraId="4C7220E8" w14:textId="77777777" w:rsidR="00F8166A" w:rsidRPr="0095528C" w:rsidRDefault="00F8166A" w:rsidP="00D84865">
            <w:pPr>
              <w:pStyle w:val="TableParagraph"/>
              <w:rPr>
                <w:rFonts w:asciiTheme="minorHAnsi" w:hAnsiTheme="minorHAnsi" w:cstheme="minorHAnsi"/>
                <w:sz w:val="20"/>
              </w:rPr>
            </w:pPr>
          </w:p>
        </w:tc>
        <w:tc>
          <w:tcPr>
            <w:tcW w:w="1511" w:type="dxa"/>
          </w:tcPr>
          <w:p w14:paraId="516550B4" w14:textId="77777777" w:rsidR="00F8166A" w:rsidRPr="0095528C" w:rsidRDefault="00F8166A" w:rsidP="00D84865">
            <w:pPr>
              <w:pStyle w:val="TableParagraph"/>
              <w:rPr>
                <w:rFonts w:asciiTheme="minorHAnsi" w:hAnsiTheme="minorHAnsi" w:cstheme="minorHAnsi"/>
                <w:sz w:val="20"/>
              </w:rPr>
            </w:pPr>
          </w:p>
        </w:tc>
      </w:tr>
    </w:tbl>
    <w:p w14:paraId="27FAC6CA" w14:textId="77777777" w:rsidR="00F8166A" w:rsidRPr="0095528C" w:rsidRDefault="00F8166A" w:rsidP="00F8166A">
      <w:pPr>
        <w:pStyle w:val="BodyText"/>
        <w:spacing w:before="4"/>
        <w:rPr>
          <w:rFonts w:asciiTheme="minorHAnsi" w:hAnsiTheme="minorHAnsi" w:cstheme="minorHAnsi"/>
          <w:b w:val="0"/>
          <w:bCs w:val="0"/>
          <w:sz w:val="22"/>
          <w:szCs w:val="22"/>
        </w:rPr>
      </w:pPr>
    </w:p>
    <w:p w14:paraId="48BF3E0E" w14:textId="72F9585B" w:rsidR="00AB4E7D" w:rsidRPr="0095528C" w:rsidRDefault="00AB4E7D" w:rsidP="00F8166A">
      <w:pPr>
        <w:pStyle w:val="BodyText"/>
        <w:rPr>
          <w:rFonts w:asciiTheme="minorHAnsi" w:hAnsiTheme="minorHAnsi" w:cstheme="minorHAnsi"/>
        </w:rPr>
      </w:pPr>
      <w:r w:rsidRPr="0095528C">
        <w:rPr>
          <w:rFonts w:asciiTheme="minorHAnsi" w:hAnsiTheme="minorHAnsi" w:cstheme="minorHAnsi"/>
        </w:rPr>
        <w:t>Populations to be Served</w:t>
      </w:r>
    </w:p>
    <w:bookmarkEnd w:id="1"/>
    <w:p w14:paraId="38EFA625" w14:textId="5DF4E27B" w:rsidR="00F8166A" w:rsidRPr="0095528C" w:rsidRDefault="009B658D" w:rsidP="00CB6B6E">
      <w:pPr>
        <w:widowControl w:val="0"/>
        <w:tabs>
          <w:tab w:val="left" w:pos="2093"/>
        </w:tabs>
        <w:autoSpaceDE w:val="0"/>
        <w:autoSpaceDN w:val="0"/>
        <w:spacing w:before="221" w:line="208" w:lineRule="auto"/>
        <w:rPr>
          <w:rFonts w:cstheme="minorHAnsi"/>
          <w:bCs/>
        </w:rPr>
      </w:pPr>
      <w:r w:rsidRPr="0095528C">
        <w:rPr>
          <w:rFonts w:cstheme="minorHAnsi"/>
          <w:bCs/>
        </w:rPr>
        <w:t>3</w:t>
      </w:r>
      <w:r w:rsidR="009B19D9" w:rsidRPr="0095528C">
        <w:rPr>
          <w:rFonts w:cstheme="minorHAnsi"/>
          <w:bCs/>
        </w:rPr>
        <w:t>.</w:t>
      </w:r>
      <w:r w:rsidR="00182A70" w:rsidRPr="0095528C">
        <w:rPr>
          <w:rFonts w:cstheme="minorHAnsi"/>
          <w:bCs/>
        </w:rPr>
        <w:t xml:space="preserve"> Place </w:t>
      </w:r>
      <w:r w:rsidR="00CB6B6E" w:rsidRPr="0095528C">
        <w:rPr>
          <w:rFonts w:cstheme="minorHAnsi"/>
          <w:bCs/>
        </w:rPr>
        <w:t>“X”</w:t>
      </w:r>
      <w:r w:rsidR="00F8166A" w:rsidRPr="0095528C">
        <w:rPr>
          <w:rFonts w:cstheme="minorHAnsi"/>
          <w:bCs/>
        </w:rPr>
        <w:t xml:space="preserve"> the appropriate box(s) if this project will have a specific</w:t>
      </w:r>
      <w:r w:rsidR="00CB6B6E" w:rsidRPr="0095528C">
        <w:rPr>
          <w:rFonts w:cstheme="minorHAnsi"/>
          <w:bCs/>
        </w:rPr>
        <w:t xml:space="preserve"> </w:t>
      </w:r>
      <w:r w:rsidR="00F8166A" w:rsidRPr="0095528C">
        <w:rPr>
          <w:rFonts w:cstheme="minorHAnsi"/>
          <w:bCs/>
          <w:spacing w:val="-65"/>
        </w:rPr>
        <w:t xml:space="preserve"> </w:t>
      </w:r>
      <w:r w:rsidR="00F8166A" w:rsidRPr="0095528C">
        <w:rPr>
          <w:rFonts w:cstheme="minorHAnsi"/>
          <w:bCs/>
        </w:rPr>
        <w:t>subpopulation focus.</w:t>
      </w:r>
      <w:r w:rsidR="00CB6B6E" w:rsidRPr="0095528C">
        <w:rPr>
          <w:rFonts w:cstheme="minorHAnsi"/>
          <w:bCs/>
        </w:rPr>
        <w:t xml:space="preserve"> </w:t>
      </w:r>
      <w:r w:rsidR="00F8166A" w:rsidRPr="0095528C">
        <w:rPr>
          <w:rFonts w:cstheme="minorHAnsi"/>
          <w:bCs/>
        </w:rPr>
        <w:t>(Select ALL that apply)</w:t>
      </w:r>
    </w:p>
    <w:p w14:paraId="2D27B55B" w14:textId="77777777" w:rsidR="00CB6B6E" w:rsidRPr="0095528C" w:rsidRDefault="00CB6B6E" w:rsidP="00CB6B6E">
      <w:pPr>
        <w:widowControl w:val="0"/>
        <w:tabs>
          <w:tab w:val="left" w:pos="2093"/>
        </w:tabs>
        <w:autoSpaceDE w:val="0"/>
        <w:autoSpaceDN w:val="0"/>
        <w:spacing w:before="221" w:line="208" w:lineRule="auto"/>
        <w:rPr>
          <w:rFonts w:cstheme="minorHAnsi"/>
          <w:bCs/>
        </w:rPr>
      </w:pPr>
    </w:p>
    <w:tbl>
      <w:tblPr>
        <w:tblW w:w="5000" w:type="pc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4"/>
        <w:gridCol w:w="706"/>
        <w:gridCol w:w="3524"/>
        <w:gridCol w:w="706"/>
      </w:tblGrid>
      <w:tr w:rsidR="00F8166A" w:rsidRPr="0095528C" w14:paraId="07623CBE" w14:textId="77777777" w:rsidTr="00CB6B6E">
        <w:trPr>
          <w:trHeight w:val="290"/>
        </w:trPr>
        <w:tc>
          <w:tcPr>
            <w:tcW w:w="5508" w:type="dxa"/>
          </w:tcPr>
          <w:p w14:paraId="5CC59D40"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N/A - Project Serves All Subpopulations</w:t>
            </w:r>
          </w:p>
        </w:tc>
        <w:tc>
          <w:tcPr>
            <w:tcW w:w="756" w:type="dxa"/>
          </w:tcPr>
          <w:p w14:paraId="2844DC8D" w14:textId="0D209256" w:rsidR="00F8166A" w:rsidRPr="0095528C" w:rsidRDefault="00F8166A" w:rsidP="00D84865">
            <w:pPr>
              <w:pStyle w:val="TableParagraph"/>
              <w:spacing w:line="100" w:lineRule="exact"/>
              <w:ind w:left="100"/>
              <w:rPr>
                <w:rFonts w:asciiTheme="minorHAnsi" w:hAnsiTheme="minorHAnsi" w:cstheme="minorHAnsi"/>
                <w:bCs/>
              </w:rPr>
            </w:pPr>
          </w:p>
        </w:tc>
        <w:tc>
          <w:tcPr>
            <w:tcW w:w="3780" w:type="dxa"/>
          </w:tcPr>
          <w:p w14:paraId="74CDE064"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Domestic Violence</w:t>
            </w:r>
          </w:p>
        </w:tc>
        <w:tc>
          <w:tcPr>
            <w:tcW w:w="756" w:type="dxa"/>
          </w:tcPr>
          <w:p w14:paraId="6D8AF83D" w14:textId="4C19C472" w:rsidR="00F8166A" w:rsidRPr="0095528C" w:rsidRDefault="00F8166A" w:rsidP="00D84865">
            <w:pPr>
              <w:pStyle w:val="TableParagraph"/>
              <w:spacing w:line="100" w:lineRule="exact"/>
              <w:ind w:left="285"/>
              <w:rPr>
                <w:rFonts w:asciiTheme="minorHAnsi" w:hAnsiTheme="minorHAnsi" w:cstheme="minorHAnsi"/>
                <w:bCs/>
              </w:rPr>
            </w:pPr>
          </w:p>
        </w:tc>
      </w:tr>
      <w:tr w:rsidR="00F8166A" w:rsidRPr="0095528C" w14:paraId="506E34A6" w14:textId="77777777" w:rsidTr="00CB6B6E">
        <w:trPr>
          <w:trHeight w:val="290"/>
        </w:trPr>
        <w:tc>
          <w:tcPr>
            <w:tcW w:w="5508" w:type="dxa"/>
          </w:tcPr>
          <w:p w14:paraId="5EC0ECCF"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Veterans</w:t>
            </w:r>
          </w:p>
        </w:tc>
        <w:tc>
          <w:tcPr>
            <w:tcW w:w="756" w:type="dxa"/>
          </w:tcPr>
          <w:p w14:paraId="6765A26E" w14:textId="553B97E9" w:rsidR="00F8166A" w:rsidRPr="0095528C" w:rsidRDefault="00F8166A" w:rsidP="00D84865">
            <w:pPr>
              <w:pStyle w:val="TableParagraph"/>
              <w:spacing w:line="100" w:lineRule="exact"/>
              <w:ind w:left="100"/>
              <w:rPr>
                <w:rFonts w:asciiTheme="minorHAnsi" w:hAnsiTheme="minorHAnsi" w:cstheme="minorHAnsi"/>
                <w:bCs/>
              </w:rPr>
            </w:pPr>
          </w:p>
        </w:tc>
        <w:tc>
          <w:tcPr>
            <w:tcW w:w="3780" w:type="dxa"/>
          </w:tcPr>
          <w:p w14:paraId="41153678"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Substance Abuse</w:t>
            </w:r>
          </w:p>
        </w:tc>
        <w:tc>
          <w:tcPr>
            <w:tcW w:w="756" w:type="dxa"/>
          </w:tcPr>
          <w:p w14:paraId="152F3E1A" w14:textId="073F33E9" w:rsidR="00F8166A" w:rsidRPr="0095528C" w:rsidRDefault="00F8166A" w:rsidP="00D84865">
            <w:pPr>
              <w:pStyle w:val="TableParagraph"/>
              <w:spacing w:line="100" w:lineRule="exact"/>
              <w:ind w:left="285"/>
              <w:rPr>
                <w:rFonts w:asciiTheme="minorHAnsi" w:hAnsiTheme="minorHAnsi" w:cstheme="minorHAnsi"/>
                <w:bCs/>
              </w:rPr>
            </w:pPr>
          </w:p>
        </w:tc>
      </w:tr>
      <w:tr w:rsidR="00F8166A" w:rsidRPr="0095528C" w14:paraId="38456E77" w14:textId="77777777" w:rsidTr="00CB6B6E">
        <w:trPr>
          <w:trHeight w:val="290"/>
        </w:trPr>
        <w:tc>
          <w:tcPr>
            <w:tcW w:w="5508" w:type="dxa"/>
          </w:tcPr>
          <w:p w14:paraId="2EE6AFE7"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lastRenderedPageBreak/>
              <w:t>Youth (under 25)</w:t>
            </w:r>
          </w:p>
        </w:tc>
        <w:tc>
          <w:tcPr>
            <w:tcW w:w="756" w:type="dxa"/>
          </w:tcPr>
          <w:p w14:paraId="39731103" w14:textId="66DA3031" w:rsidR="00F8166A" w:rsidRPr="0095528C" w:rsidRDefault="00F8166A" w:rsidP="00D84865">
            <w:pPr>
              <w:pStyle w:val="TableParagraph"/>
              <w:spacing w:line="100" w:lineRule="exact"/>
              <w:ind w:left="100"/>
              <w:rPr>
                <w:rFonts w:asciiTheme="minorHAnsi" w:hAnsiTheme="minorHAnsi" w:cstheme="minorHAnsi"/>
                <w:bCs/>
              </w:rPr>
            </w:pPr>
          </w:p>
        </w:tc>
        <w:tc>
          <w:tcPr>
            <w:tcW w:w="3780" w:type="dxa"/>
          </w:tcPr>
          <w:p w14:paraId="0E607A62"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Mental Illness</w:t>
            </w:r>
          </w:p>
        </w:tc>
        <w:tc>
          <w:tcPr>
            <w:tcW w:w="756" w:type="dxa"/>
          </w:tcPr>
          <w:p w14:paraId="0DD17A17" w14:textId="6AFADAA9" w:rsidR="00F8166A" w:rsidRPr="0095528C" w:rsidRDefault="00F8166A" w:rsidP="00D84865">
            <w:pPr>
              <w:pStyle w:val="TableParagraph"/>
              <w:spacing w:line="100" w:lineRule="exact"/>
              <w:ind w:left="285"/>
              <w:rPr>
                <w:rFonts w:asciiTheme="minorHAnsi" w:hAnsiTheme="minorHAnsi" w:cstheme="minorHAnsi"/>
                <w:bCs/>
              </w:rPr>
            </w:pPr>
          </w:p>
        </w:tc>
      </w:tr>
      <w:tr w:rsidR="00F8166A" w:rsidRPr="0095528C" w14:paraId="48764D7E" w14:textId="77777777" w:rsidTr="00CB6B6E">
        <w:trPr>
          <w:trHeight w:val="290"/>
        </w:trPr>
        <w:tc>
          <w:tcPr>
            <w:tcW w:w="5508" w:type="dxa"/>
          </w:tcPr>
          <w:p w14:paraId="5AABA837"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Families</w:t>
            </w:r>
          </w:p>
        </w:tc>
        <w:tc>
          <w:tcPr>
            <w:tcW w:w="756" w:type="dxa"/>
          </w:tcPr>
          <w:p w14:paraId="5972D16A" w14:textId="37DD9E96" w:rsidR="00F8166A" w:rsidRPr="0095528C" w:rsidRDefault="00F8166A" w:rsidP="00D84865">
            <w:pPr>
              <w:pStyle w:val="TableParagraph"/>
              <w:spacing w:line="100" w:lineRule="exact"/>
              <w:ind w:left="100"/>
              <w:rPr>
                <w:rFonts w:asciiTheme="minorHAnsi" w:hAnsiTheme="minorHAnsi" w:cstheme="minorHAnsi"/>
                <w:bCs/>
              </w:rPr>
            </w:pPr>
          </w:p>
        </w:tc>
        <w:tc>
          <w:tcPr>
            <w:tcW w:w="3780" w:type="dxa"/>
          </w:tcPr>
          <w:p w14:paraId="24D8AD78"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HIV/AIDS</w:t>
            </w:r>
          </w:p>
        </w:tc>
        <w:tc>
          <w:tcPr>
            <w:tcW w:w="756" w:type="dxa"/>
          </w:tcPr>
          <w:p w14:paraId="007FF8BE" w14:textId="27230A2D" w:rsidR="00F8166A" w:rsidRPr="0095528C" w:rsidRDefault="00F8166A" w:rsidP="00D84865">
            <w:pPr>
              <w:pStyle w:val="TableParagraph"/>
              <w:spacing w:line="100" w:lineRule="exact"/>
              <w:ind w:left="285"/>
              <w:rPr>
                <w:rFonts w:asciiTheme="minorHAnsi" w:hAnsiTheme="minorHAnsi" w:cstheme="minorHAnsi"/>
                <w:bCs/>
              </w:rPr>
            </w:pPr>
          </w:p>
        </w:tc>
      </w:tr>
      <w:tr w:rsidR="004B5A06" w:rsidRPr="0095528C" w14:paraId="33F673C7" w14:textId="77777777" w:rsidTr="00CB6B6E">
        <w:trPr>
          <w:trHeight w:val="290"/>
        </w:trPr>
        <w:tc>
          <w:tcPr>
            <w:tcW w:w="5508" w:type="dxa"/>
          </w:tcPr>
          <w:p w14:paraId="2A70DD08" w14:textId="1F37AC5C" w:rsidR="004B5A06" w:rsidRPr="0095528C" w:rsidRDefault="004B5A06" w:rsidP="00D84865">
            <w:pPr>
              <w:pStyle w:val="TableParagraph"/>
              <w:spacing w:before="45"/>
              <w:ind w:left="40"/>
              <w:rPr>
                <w:rFonts w:asciiTheme="minorHAnsi" w:hAnsiTheme="minorHAnsi" w:cstheme="minorHAnsi"/>
                <w:bCs/>
              </w:rPr>
            </w:pPr>
            <w:r w:rsidRPr="0095528C">
              <w:rPr>
                <w:rFonts w:asciiTheme="minorHAnsi" w:hAnsiTheme="minorHAnsi" w:cstheme="minorHAnsi"/>
                <w:bCs/>
              </w:rPr>
              <w:t>Chronic</w:t>
            </w:r>
          </w:p>
        </w:tc>
        <w:tc>
          <w:tcPr>
            <w:tcW w:w="756" w:type="dxa"/>
          </w:tcPr>
          <w:p w14:paraId="46DC5705" w14:textId="77777777" w:rsidR="004B5A06" w:rsidRPr="0095528C" w:rsidRDefault="004B5A06" w:rsidP="00D84865">
            <w:pPr>
              <w:pStyle w:val="TableParagraph"/>
              <w:spacing w:line="100" w:lineRule="exact"/>
              <w:ind w:left="100"/>
              <w:rPr>
                <w:rFonts w:asciiTheme="minorHAnsi" w:hAnsiTheme="minorHAnsi" w:cstheme="minorHAnsi"/>
                <w:bCs/>
              </w:rPr>
            </w:pPr>
          </w:p>
        </w:tc>
        <w:tc>
          <w:tcPr>
            <w:tcW w:w="3780" w:type="dxa"/>
          </w:tcPr>
          <w:p w14:paraId="0E032FDD" w14:textId="7BCD4F28" w:rsidR="004B5A06" w:rsidRPr="0095528C" w:rsidRDefault="004B5A06" w:rsidP="00D84865">
            <w:pPr>
              <w:pStyle w:val="TableParagraph"/>
              <w:spacing w:before="45"/>
              <w:ind w:left="40"/>
              <w:rPr>
                <w:rFonts w:asciiTheme="minorHAnsi" w:hAnsiTheme="minorHAnsi" w:cstheme="minorHAnsi"/>
                <w:bCs/>
              </w:rPr>
            </w:pPr>
            <w:r w:rsidRPr="0095528C">
              <w:rPr>
                <w:rFonts w:asciiTheme="minorHAnsi" w:hAnsiTheme="minorHAnsi" w:cstheme="minorHAnsi"/>
                <w:bCs/>
              </w:rPr>
              <w:t>Other</w:t>
            </w:r>
          </w:p>
        </w:tc>
        <w:tc>
          <w:tcPr>
            <w:tcW w:w="756" w:type="dxa"/>
          </w:tcPr>
          <w:p w14:paraId="2B4FEAFB" w14:textId="77777777" w:rsidR="004B5A06" w:rsidRPr="0095528C" w:rsidRDefault="004B5A06" w:rsidP="00D84865">
            <w:pPr>
              <w:pStyle w:val="TableParagraph"/>
              <w:spacing w:line="100" w:lineRule="exact"/>
              <w:ind w:left="285"/>
              <w:rPr>
                <w:rFonts w:asciiTheme="minorHAnsi" w:hAnsiTheme="minorHAnsi" w:cstheme="minorHAnsi"/>
                <w:bCs/>
              </w:rPr>
            </w:pPr>
          </w:p>
        </w:tc>
      </w:tr>
    </w:tbl>
    <w:p w14:paraId="7D87A4A7" w14:textId="4ABD5300" w:rsidR="00F8166A" w:rsidRPr="0095528C" w:rsidRDefault="00F8166A" w:rsidP="00F8166A">
      <w:pPr>
        <w:pStyle w:val="BodyText"/>
        <w:spacing w:before="1"/>
        <w:rPr>
          <w:rFonts w:asciiTheme="minorHAnsi" w:hAnsiTheme="minorHAnsi" w:cstheme="minorHAnsi"/>
          <w:b w:val="0"/>
          <w:sz w:val="22"/>
          <w:szCs w:val="22"/>
        </w:rPr>
      </w:pPr>
    </w:p>
    <w:p w14:paraId="6BA32DA1" w14:textId="096F80E1" w:rsidR="001B4420" w:rsidRDefault="009B658D" w:rsidP="001B4420">
      <w:pPr>
        <w:pStyle w:val="BodyText"/>
        <w:spacing w:before="1"/>
        <w:rPr>
          <w:rFonts w:asciiTheme="minorHAnsi" w:hAnsiTheme="minorHAnsi" w:cstheme="minorHAnsi"/>
          <w:b w:val="0"/>
          <w:bCs w:val="0"/>
          <w:sz w:val="22"/>
          <w:szCs w:val="22"/>
        </w:rPr>
      </w:pPr>
      <w:r w:rsidRPr="00BE30A7">
        <w:rPr>
          <w:rFonts w:asciiTheme="minorHAnsi" w:hAnsiTheme="minorHAnsi" w:cstheme="minorHAnsi"/>
          <w:bCs w:val="0"/>
          <w:sz w:val="22"/>
          <w:szCs w:val="22"/>
        </w:rPr>
        <w:t>4.</w:t>
      </w:r>
      <w:r w:rsidR="00182A70" w:rsidRPr="0095528C">
        <w:rPr>
          <w:rFonts w:asciiTheme="minorHAnsi" w:hAnsiTheme="minorHAnsi" w:cstheme="minorHAnsi"/>
          <w:b w:val="0"/>
          <w:sz w:val="22"/>
          <w:szCs w:val="22"/>
        </w:rPr>
        <w:t xml:space="preserve"> </w:t>
      </w:r>
      <w:r w:rsidR="001B4420" w:rsidRPr="0095528C">
        <w:rPr>
          <w:rFonts w:asciiTheme="minorHAnsi" w:hAnsiTheme="minorHAnsi" w:cstheme="minorHAnsi"/>
          <w:b w:val="0"/>
          <w:sz w:val="22"/>
          <w:szCs w:val="22"/>
        </w:rPr>
        <w:t>Will your project participate in the CoC's Coordinated Entry (CE) process or recipient organization is a victim service provider, as defined in 24 CFR 578.3 and uses an alternate CE process that meets HUD's minimum</w:t>
      </w:r>
      <w:r w:rsidR="002D7609" w:rsidRPr="0095528C">
        <w:rPr>
          <w:rFonts w:asciiTheme="minorHAnsi" w:hAnsiTheme="minorHAnsi" w:cstheme="minorHAnsi"/>
          <w:b w:val="0"/>
          <w:sz w:val="22"/>
          <w:szCs w:val="22"/>
        </w:rPr>
        <w:t xml:space="preserve"> </w:t>
      </w:r>
      <w:r w:rsidR="001B4420" w:rsidRPr="0095528C">
        <w:rPr>
          <w:rFonts w:asciiTheme="minorHAnsi" w:hAnsiTheme="minorHAnsi" w:cstheme="minorHAnsi"/>
          <w:b w:val="0"/>
          <w:sz w:val="22"/>
          <w:szCs w:val="22"/>
        </w:rPr>
        <w:t>requirements?</w:t>
      </w:r>
      <w:r w:rsidR="00182A70" w:rsidRPr="0095528C">
        <w:rPr>
          <w:rFonts w:asciiTheme="minorHAnsi" w:hAnsiTheme="minorHAnsi" w:cstheme="minorHAnsi"/>
          <w:b w:val="0"/>
          <w:sz w:val="22"/>
          <w:szCs w:val="22"/>
        </w:rPr>
        <w:t xml:space="preserve">  </w:t>
      </w:r>
      <w:r w:rsidR="00182A70" w:rsidRPr="0095528C">
        <w:rPr>
          <w:rFonts w:asciiTheme="minorHAnsi" w:hAnsiTheme="minorHAnsi" w:cstheme="minorHAnsi"/>
          <w:b w:val="0"/>
          <w:bCs w:val="0"/>
          <w:sz w:val="22"/>
          <w:szCs w:val="22"/>
        </w:rPr>
        <w:sym w:font="Wingdings" w:char="F071"/>
      </w:r>
      <w:r w:rsidR="00182A70" w:rsidRPr="0095528C">
        <w:rPr>
          <w:rFonts w:asciiTheme="minorHAnsi" w:hAnsiTheme="minorHAnsi" w:cstheme="minorHAnsi"/>
          <w:b w:val="0"/>
          <w:bCs w:val="0"/>
          <w:sz w:val="22"/>
          <w:szCs w:val="22"/>
        </w:rPr>
        <w:t xml:space="preserve">YES   </w:t>
      </w:r>
      <w:r w:rsidR="00182A70" w:rsidRPr="0095528C">
        <w:rPr>
          <w:rFonts w:asciiTheme="minorHAnsi" w:hAnsiTheme="minorHAnsi" w:cstheme="minorHAnsi"/>
          <w:b w:val="0"/>
          <w:bCs w:val="0"/>
          <w:sz w:val="22"/>
          <w:szCs w:val="22"/>
        </w:rPr>
        <w:sym w:font="Wingdings" w:char="F071"/>
      </w:r>
      <w:r w:rsidR="00182A70" w:rsidRPr="0095528C">
        <w:rPr>
          <w:rFonts w:asciiTheme="minorHAnsi" w:hAnsiTheme="minorHAnsi" w:cstheme="minorHAnsi"/>
          <w:b w:val="0"/>
          <w:bCs w:val="0"/>
          <w:sz w:val="22"/>
          <w:szCs w:val="22"/>
        </w:rPr>
        <w:t>NO</w:t>
      </w:r>
    </w:p>
    <w:p w14:paraId="15AFFD33" w14:textId="1B914F9E" w:rsidR="00BE30A7" w:rsidRDefault="00BE30A7" w:rsidP="001B4420">
      <w:pPr>
        <w:pStyle w:val="BodyText"/>
        <w:spacing w:before="1"/>
        <w:rPr>
          <w:rFonts w:asciiTheme="minorHAnsi" w:hAnsiTheme="minorHAnsi" w:cstheme="minorHAnsi"/>
          <w:b w:val="0"/>
          <w:bCs w:val="0"/>
          <w:sz w:val="22"/>
          <w:szCs w:val="22"/>
        </w:rPr>
      </w:pPr>
    </w:p>
    <w:p w14:paraId="72A7CCD4" w14:textId="5BECF952" w:rsidR="00BE30A7" w:rsidRPr="00BE30A7" w:rsidRDefault="00BE30A7" w:rsidP="00BE30A7">
      <w:pPr>
        <w:pStyle w:val="BodyText"/>
        <w:spacing w:before="1"/>
        <w:rPr>
          <w:rFonts w:asciiTheme="minorHAnsi" w:hAnsiTheme="minorHAnsi" w:cstheme="minorHAnsi"/>
          <w:b w:val="0"/>
          <w:sz w:val="22"/>
          <w:szCs w:val="22"/>
        </w:rPr>
      </w:pPr>
      <w:r w:rsidRPr="00BE30A7">
        <w:rPr>
          <w:rFonts w:asciiTheme="minorHAnsi" w:hAnsiTheme="minorHAnsi" w:cstheme="minorHAnsi"/>
          <w:sz w:val="22"/>
          <w:szCs w:val="22"/>
        </w:rPr>
        <w:t>5.</w:t>
      </w:r>
      <w:r>
        <w:rPr>
          <w:rFonts w:asciiTheme="minorHAnsi" w:hAnsiTheme="minorHAnsi" w:cstheme="minorHAnsi"/>
          <w:b w:val="0"/>
          <w:sz w:val="22"/>
          <w:szCs w:val="22"/>
        </w:rPr>
        <w:t xml:space="preserve"> </w:t>
      </w:r>
      <w:r w:rsidRPr="00BE30A7">
        <w:rPr>
          <w:rFonts w:asciiTheme="minorHAnsi" w:hAnsiTheme="minorHAnsi" w:cstheme="minorHAnsi"/>
          <w:b w:val="0"/>
          <w:sz w:val="22"/>
          <w:szCs w:val="22"/>
        </w:rPr>
        <w:t xml:space="preserve">As an </w:t>
      </w:r>
      <w:r>
        <w:rPr>
          <w:rFonts w:asciiTheme="minorHAnsi" w:hAnsiTheme="minorHAnsi" w:cstheme="minorHAnsi"/>
          <w:b w:val="0"/>
          <w:sz w:val="22"/>
          <w:szCs w:val="22"/>
        </w:rPr>
        <w:t xml:space="preserve"> </w:t>
      </w:r>
      <w:r w:rsidRPr="00BE30A7">
        <w:rPr>
          <w:rFonts w:asciiTheme="minorHAnsi" w:hAnsiTheme="minorHAnsi" w:cstheme="minorHAnsi"/>
          <w:b w:val="0"/>
          <w:sz w:val="22"/>
          <w:szCs w:val="22"/>
        </w:rPr>
        <w:t>SSO non-CE project, answer the following questions:</w:t>
      </w:r>
      <w:r>
        <w:rPr>
          <w:rFonts w:asciiTheme="minorHAnsi" w:hAnsiTheme="minorHAnsi" w:cstheme="minorHAnsi"/>
          <w:b w:val="0"/>
          <w:sz w:val="22"/>
          <w:szCs w:val="22"/>
        </w:rPr>
        <w:br/>
      </w:r>
    </w:p>
    <w:p w14:paraId="2A69D7C7" w14:textId="2D74F5E7" w:rsidR="00BE30A7" w:rsidRDefault="00BE30A7" w:rsidP="00BE30A7">
      <w:pPr>
        <w:pStyle w:val="BodyText"/>
        <w:spacing w:before="1"/>
        <w:ind w:left="720"/>
        <w:rPr>
          <w:rFonts w:asciiTheme="minorHAnsi" w:hAnsiTheme="minorHAnsi" w:cstheme="minorHAnsi"/>
          <w:b w:val="0"/>
          <w:sz w:val="22"/>
          <w:szCs w:val="22"/>
        </w:rPr>
      </w:pPr>
      <w:r w:rsidRPr="00342CBF">
        <w:rPr>
          <w:rFonts w:asciiTheme="minorHAnsi" w:hAnsiTheme="minorHAnsi" w:cstheme="minorHAnsi"/>
          <w:bCs w:val="0"/>
          <w:sz w:val="22"/>
          <w:szCs w:val="22"/>
        </w:rPr>
        <w:t>5a</w:t>
      </w:r>
      <w:r w:rsidRPr="00BE30A7">
        <w:rPr>
          <w:rFonts w:asciiTheme="minorHAnsi" w:hAnsiTheme="minorHAnsi" w:cstheme="minorHAnsi"/>
          <w:b w:val="0"/>
          <w:sz w:val="22"/>
          <w:szCs w:val="22"/>
        </w:rPr>
        <w:t xml:space="preserve">. </w:t>
      </w:r>
      <w:r w:rsidRPr="00BE30A7">
        <w:rPr>
          <w:rFonts w:asciiTheme="minorHAnsi" w:hAnsiTheme="minorHAnsi" w:cstheme="minorHAnsi"/>
          <w:bCs w:val="0"/>
          <w:sz w:val="22"/>
          <w:szCs w:val="22"/>
        </w:rPr>
        <w:t>(SSO-Street Outreach ONLY</w:t>
      </w:r>
      <w:r w:rsidRPr="00BE30A7">
        <w:rPr>
          <w:rFonts w:asciiTheme="minorHAnsi" w:hAnsiTheme="minorHAnsi" w:cstheme="minorHAnsi"/>
          <w:b w:val="0"/>
          <w:sz w:val="22"/>
          <w:szCs w:val="22"/>
        </w:rPr>
        <w:t>) Describe how the street outreach project will develop a strategy for providing supportive services to those with the highest service needs, including those with histories of unsheltered homelessness and those who do not traditionally engage with supportive services.</w:t>
      </w:r>
    </w:p>
    <w:p w14:paraId="7B0A669F" w14:textId="590FDB72" w:rsidR="00BE30A7" w:rsidRDefault="00BE30A7" w:rsidP="00BE30A7">
      <w:pPr>
        <w:pStyle w:val="BodyText"/>
        <w:spacing w:before="1"/>
        <w:ind w:left="720"/>
        <w:rPr>
          <w:rFonts w:asciiTheme="minorHAnsi" w:hAnsiTheme="minorHAnsi" w:cstheme="minorHAnsi"/>
          <w:b w:val="0"/>
          <w:sz w:val="22"/>
          <w:szCs w:val="22"/>
        </w:rPr>
      </w:pPr>
    </w:p>
    <w:p w14:paraId="50627DA7" w14:textId="08709C2B" w:rsidR="00BE30A7" w:rsidRPr="00BE30A7" w:rsidRDefault="00C61266" w:rsidP="00BE30A7">
      <w:pPr>
        <w:pStyle w:val="BodyText"/>
        <w:spacing w:before="1"/>
        <w:ind w:left="720"/>
        <w:rPr>
          <w:rFonts w:asciiTheme="minorHAnsi" w:hAnsiTheme="minorHAnsi" w:cstheme="minorHAnsi"/>
          <w:b w:val="0"/>
          <w:sz w:val="22"/>
          <w:szCs w:val="22"/>
        </w:rPr>
      </w:pPr>
      <w:r w:rsidRPr="0095528C">
        <w:rPr>
          <w:rFonts w:cstheme="minorHAnsi"/>
          <w:bCs w:val="0"/>
          <w:noProof/>
        </w:rPr>
        <mc:AlternateContent>
          <mc:Choice Requires="wps">
            <w:drawing>
              <wp:inline distT="0" distB="0" distL="0" distR="0" wp14:anchorId="6323E134" wp14:editId="728381F2">
                <wp:extent cx="5747294" cy="232682"/>
                <wp:effectExtent l="0" t="0" r="25400" b="24130"/>
                <wp:docPr id="7" name="Text Box 7"/>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7998E862" w14:textId="55880D38" w:rsidR="00C61266" w:rsidRDefault="00C61266" w:rsidP="00C61266">
                            <w:r>
                              <w:t>Street Outreach Strategies: (Maximum 3,000 characters)</w:t>
                            </w:r>
                          </w:p>
                          <w:p w14:paraId="7A17F5ED" w14:textId="77777777" w:rsidR="00C61266" w:rsidRDefault="00C61266" w:rsidP="00C612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6323E134" id="Text Box 7" o:spid="_x0000_s1033"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I0JRQIAAJQEAAAOAAAAZHJzL2Uyb0RvYy54bWysVEtv2zAMvg/YfxB0X5y4ebRGnCJLkWFA&#10;0BZIh54VWU6EyaImKbGzXz9Kdh5tdxrmg0yK9EfyI+npfVMpchDWSdA5HfT6lAjNoZB6m9MfL8sv&#10;t5Q4z3TBFGiR06Nw9H72+dO0NplIYQeqEJYgiHZZbXK6895kSeL4TlTM9cAIjcYSbMU8qnabFJbV&#10;iF6pJO33x0kNtjAWuHAObx9aI51F/LIU3D+VpROeqJxibj6eNp6bcCazKcu2lpmd5F0a7B+yqJjU&#10;GPQM9cA8I3srP0BVkltwUPoehyqBspRcxBqwmkH/XTXrHTMi1oLkOHOmyf0/WP54WJtnS3zzFRps&#10;YCCkNi5zeBnqaUpbhTdmStCOFB7PtInGE46Xo8lwkt4NKeFoS2/S8W0aYJLL18Y6/01ARYKQU4tt&#10;iWyxw8r51vXkEoI5ULJYSqWicnQLZcmBYQex8QXUlCjmPF7mdBmfLtqbz5QmdU7HN6N+jPTGFmKd&#10;MTeK8Z8fETB7pbGICxlB8s2mIbLI6eRE1AaKI/JnoR0tZ/hSIvwKM3xmFmcJKcP98E94lAowJ+gk&#10;SnZgf//tPvhji9FKSY2zmVP3a8+swMK/a2z+3WA4DMMcleFokqJiry2ba4veVwtA8ga4iYZHMfh7&#10;dRJLC9UrrtE8REUT0xxj59SfxIVvNwbXkIv5PDrh+BrmV3pteIAOnQq0vjSvzJquzx4n5BFOU8yy&#10;d+1ufWOPzXzvYSnjLASeW1Y7+nH04zR1axp261qPXpefyewPAAAA//8DAFBLAwQUAAYACAAAACEA&#10;zAEDctkAAAAEAQAADwAAAGRycy9kb3ducmV2LnhtbEyPwU6EMBCG7ya+QzMmXsxuQQPrImVjiJ7V&#10;Ve+FzgKRTgktLLy9oxe9TDL5/3zzTX5YbC9mHH3nSEG8jUAg1c501Cj4eH/e3IPwQZPRvSNUsKKH&#10;Q3F5kevMuDO94XwMjWAI+UwraEMYMil93aLVfusGJM5ObrQ68Do20oz6zHDby9soSqXVHfGFVg9Y&#10;tlh/HSfLlHh9udmXn7unpKymOrHraX7tlLq+Wh4fQARcwl8ZfvRZHQp2qtxExoteAT8Sfidn+yiJ&#10;QVQK7tIUZJHL//LFNwAAAP//AwBQSwECLQAUAAYACAAAACEAtoM4kv4AAADhAQAAEwAAAAAAAAAA&#10;AAAAAAAAAAAAW0NvbnRlbnRfVHlwZXNdLnhtbFBLAQItABQABgAIAAAAIQA4/SH/1gAAAJQBAAAL&#10;AAAAAAAAAAAAAAAAAC8BAABfcmVscy8ucmVsc1BLAQItABQABgAIAAAAIQDQKI0JRQIAAJQEAAAO&#10;AAAAAAAAAAAAAAAAAC4CAABkcnMvZTJvRG9jLnhtbFBLAQItABQABgAIAAAAIQDMAQNy2QAAAAQB&#10;AAAPAAAAAAAAAAAAAAAAAJ8EAABkcnMvZG93bnJldi54bWxQSwUGAAAAAAQABADzAAAApQUAAAAA&#10;" fillcolor="window" strokeweight=".5pt">
                <v:textbox style="mso-fit-shape-to-text:t">
                  <w:txbxContent>
                    <w:p w14:paraId="7998E862" w14:textId="55880D38" w:rsidR="00C61266" w:rsidRDefault="00C61266" w:rsidP="00C61266">
                      <w:r>
                        <w:t>Street Outreach Strategies</w:t>
                      </w:r>
                      <w:r>
                        <w:t>: (Maximum 3,</w:t>
                      </w:r>
                      <w:r>
                        <w:t>0</w:t>
                      </w:r>
                      <w:r>
                        <w:t>00 characters)</w:t>
                      </w:r>
                    </w:p>
                    <w:p w14:paraId="7A17F5ED" w14:textId="77777777" w:rsidR="00C61266" w:rsidRDefault="00C61266" w:rsidP="00C61266"/>
                  </w:txbxContent>
                </v:textbox>
                <w10:anchorlock/>
              </v:shape>
            </w:pict>
          </mc:Fallback>
        </mc:AlternateContent>
      </w:r>
    </w:p>
    <w:p w14:paraId="30A81BD1" w14:textId="5F700711" w:rsidR="00BE30A7" w:rsidRDefault="00BE30A7" w:rsidP="00BE30A7">
      <w:pPr>
        <w:pStyle w:val="BodyText"/>
        <w:spacing w:before="1"/>
        <w:ind w:left="720"/>
        <w:rPr>
          <w:rFonts w:asciiTheme="minorHAnsi" w:hAnsiTheme="minorHAnsi" w:cstheme="minorHAnsi"/>
          <w:b w:val="0"/>
          <w:sz w:val="22"/>
          <w:szCs w:val="22"/>
        </w:rPr>
      </w:pPr>
      <w:r>
        <w:rPr>
          <w:rFonts w:asciiTheme="minorHAnsi" w:hAnsiTheme="minorHAnsi" w:cstheme="minorHAnsi"/>
          <w:b w:val="0"/>
          <w:sz w:val="22"/>
          <w:szCs w:val="22"/>
        </w:rPr>
        <w:br/>
      </w:r>
      <w:r w:rsidRPr="00BE30A7">
        <w:rPr>
          <w:rFonts w:asciiTheme="minorHAnsi" w:hAnsiTheme="minorHAnsi" w:cstheme="minorHAnsi"/>
          <w:bCs w:val="0"/>
          <w:sz w:val="22"/>
          <w:szCs w:val="22"/>
        </w:rPr>
        <w:t xml:space="preserve">5b. (SSO-Other non-CE ONLY) </w:t>
      </w:r>
      <w:r w:rsidRPr="00BE30A7">
        <w:rPr>
          <w:rFonts w:asciiTheme="minorHAnsi" w:hAnsiTheme="minorHAnsi" w:cstheme="minorHAnsi"/>
          <w:b w:val="0"/>
          <w:sz w:val="22"/>
          <w:szCs w:val="22"/>
        </w:rPr>
        <w:t>Describe how project refers program participants to projects that specifically coordinates and integrates mainstream health, social services, and employment programs for which they may be eligible?</w:t>
      </w:r>
    </w:p>
    <w:p w14:paraId="67CBFC54" w14:textId="179C0499" w:rsidR="00C61266" w:rsidRDefault="00C61266" w:rsidP="00BE30A7">
      <w:pPr>
        <w:pStyle w:val="BodyText"/>
        <w:spacing w:before="1"/>
        <w:ind w:left="720"/>
        <w:rPr>
          <w:rFonts w:asciiTheme="minorHAnsi" w:hAnsiTheme="minorHAnsi" w:cstheme="minorHAnsi"/>
          <w:b w:val="0"/>
          <w:sz w:val="22"/>
          <w:szCs w:val="22"/>
        </w:rPr>
      </w:pPr>
    </w:p>
    <w:p w14:paraId="57693281" w14:textId="42127475" w:rsidR="00C61266" w:rsidRPr="0095528C" w:rsidRDefault="00C61266" w:rsidP="00BE30A7">
      <w:pPr>
        <w:pStyle w:val="BodyText"/>
        <w:spacing w:before="1"/>
        <w:ind w:left="720"/>
        <w:rPr>
          <w:rFonts w:asciiTheme="minorHAnsi" w:hAnsiTheme="minorHAnsi" w:cstheme="minorHAnsi"/>
          <w:b w:val="0"/>
          <w:sz w:val="22"/>
          <w:szCs w:val="22"/>
        </w:rPr>
      </w:pPr>
      <w:r w:rsidRPr="0095528C">
        <w:rPr>
          <w:rFonts w:cstheme="minorHAnsi"/>
          <w:bCs w:val="0"/>
          <w:noProof/>
        </w:rPr>
        <mc:AlternateContent>
          <mc:Choice Requires="wps">
            <w:drawing>
              <wp:inline distT="0" distB="0" distL="0" distR="0" wp14:anchorId="590A8C43" wp14:editId="04B3C56E">
                <wp:extent cx="5747294" cy="232682"/>
                <wp:effectExtent l="0" t="0" r="25400" b="24130"/>
                <wp:docPr id="8" name="Text Box 8"/>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610D7F7F" w14:textId="70F37CCA" w:rsidR="00C61266" w:rsidRDefault="00C61266" w:rsidP="00C61266">
                            <w:r>
                              <w:t>Service Connections: (Maximum 3,000 characters)</w:t>
                            </w:r>
                          </w:p>
                          <w:p w14:paraId="5DE11F80" w14:textId="77777777" w:rsidR="00C61266" w:rsidRDefault="00C61266" w:rsidP="00C612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590A8C43" id="Text Box 8" o:spid="_x0000_s1034"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ThSRQIAAJQEAAAOAAAAZHJzL2Uyb0RvYy54bWysVE1v2zAMvQ/YfxB0X5y4SZoacYosRYYB&#10;QVsgHXpWZDkRJouapMTOfv0o2flou9MwH2RSpB/JR9LT+6ZS5CCsk6BzOuj1KRGaQyH1Nqc/XpZf&#10;JpQ4z3TBFGiR06Nw9H72+dO0NplIYQeqEJYgiHZZbXK6895kSeL4TlTM9cAIjcYSbMU8qnabFJbV&#10;iF6pJO33x0kNtjAWuHAObx9aI51F/LIU3D+VpROeqJxibj6eNp6bcCazKcu2lpmd5F0a7B+yqJjU&#10;GPQM9cA8I3srP0BVkltwUPoehyqBspRcxBqwmkH/XTXrHTMi1oLkOHOmyf0/WP54WJtnS3zzFRps&#10;YCCkNi5zeBnqaUpbhTdmStCOFB7PtInGE46Xo9vhbXo3pISjLb1Jx5M0wCSXr411/puAigQhpxbb&#10;Etlih5XzrevJJQRzoGSxlEpF5egWypIDww5i4wuoKVHMebzM6TI+XbQ3nylN6pyOb0b9GOmNLcQ6&#10;Y24U4z8/ImD2SmMRFzKC5JtNQ2SR08mJqA0UR+TPQjtazvClRPgVZvjMLM4SUob74Z/wKBVgTtBJ&#10;lOzA/v7bffDHFqOVkhpnM6fu155ZgYV/19j8u8FwGIY5KsPRbYqKvbZsri16Xy0AyRvgJhoexeDv&#10;1UksLVSvuEbzEBVNTHOMnVN/Ehe+3RhcQy7m8+iE42uYX+m14QE6dCrQ+tK8Mmu6PnuckEc4TTHL&#10;3rW79Y09NvO9h6WMsxB4blnt6MfRj9PUrWnYrWs9el1+JrM/AAAA//8DAFBLAwQUAAYACAAAACEA&#10;zAEDctkAAAAEAQAADwAAAGRycy9kb3ducmV2LnhtbEyPwU6EMBCG7ya+QzMmXsxuQQPrImVjiJ7V&#10;Ve+FzgKRTgktLLy9oxe9TDL5/3zzTX5YbC9mHH3nSEG8jUAg1c501Cj4eH/e3IPwQZPRvSNUsKKH&#10;Q3F5kevMuDO94XwMjWAI+UwraEMYMil93aLVfusGJM5ObrQ68Do20oz6zHDby9soSqXVHfGFVg9Y&#10;tlh/HSfLlHh9udmXn7unpKymOrHraX7tlLq+Wh4fQARcwl8ZfvRZHQp2qtxExoteAT8Sfidn+yiJ&#10;QVQK7tIUZJHL//LFNwAAAP//AwBQSwECLQAUAAYACAAAACEAtoM4kv4AAADhAQAAEwAAAAAAAAAA&#10;AAAAAAAAAAAAW0NvbnRlbnRfVHlwZXNdLnhtbFBLAQItABQABgAIAAAAIQA4/SH/1gAAAJQBAAAL&#10;AAAAAAAAAAAAAAAAAC8BAABfcmVscy8ucmVsc1BLAQItABQABgAIAAAAIQDTsThSRQIAAJQEAAAO&#10;AAAAAAAAAAAAAAAAAC4CAABkcnMvZTJvRG9jLnhtbFBLAQItABQABgAIAAAAIQDMAQNy2QAAAAQB&#10;AAAPAAAAAAAAAAAAAAAAAJ8EAABkcnMvZG93bnJldi54bWxQSwUGAAAAAAQABADzAAAApQUAAAAA&#10;" fillcolor="window" strokeweight=".5pt">
                <v:textbox style="mso-fit-shape-to-text:t">
                  <w:txbxContent>
                    <w:p w14:paraId="610D7F7F" w14:textId="70F37CCA" w:rsidR="00C61266" w:rsidRDefault="00C61266" w:rsidP="00C61266">
                      <w:r>
                        <w:t>Service Connections</w:t>
                      </w:r>
                      <w:r>
                        <w:t>: (Maximum 3,</w:t>
                      </w:r>
                      <w:r>
                        <w:t>0</w:t>
                      </w:r>
                      <w:r>
                        <w:t>00 characters)</w:t>
                      </w:r>
                    </w:p>
                    <w:p w14:paraId="5DE11F80" w14:textId="77777777" w:rsidR="00C61266" w:rsidRDefault="00C61266" w:rsidP="00C61266"/>
                  </w:txbxContent>
                </v:textbox>
                <w10:anchorlock/>
              </v:shape>
            </w:pict>
          </mc:Fallback>
        </mc:AlternateContent>
      </w:r>
    </w:p>
    <w:p w14:paraId="6E1A648F" w14:textId="77777777" w:rsidR="001B4420" w:rsidRPr="0095528C" w:rsidRDefault="001B4420" w:rsidP="001B4420">
      <w:pPr>
        <w:pStyle w:val="BodyText"/>
        <w:spacing w:before="1"/>
        <w:rPr>
          <w:rFonts w:asciiTheme="minorHAnsi" w:hAnsiTheme="minorHAnsi" w:cstheme="minorHAnsi"/>
          <w:b w:val="0"/>
          <w:sz w:val="22"/>
          <w:szCs w:val="22"/>
        </w:rPr>
      </w:pPr>
    </w:p>
    <w:p w14:paraId="58808C4F" w14:textId="220CB291" w:rsidR="009B5307" w:rsidRPr="0095528C" w:rsidRDefault="009B5307" w:rsidP="009B5307">
      <w:pPr>
        <w:pStyle w:val="Heading2"/>
        <w:ind w:left="92"/>
        <w:jc w:val="left"/>
        <w:rPr>
          <w:rFonts w:asciiTheme="minorHAnsi" w:hAnsiTheme="minorHAnsi" w:cstheme="minorHAnsi"/>
          <w:b w:val="0"/>
          <w:bCs w:val="0"/>
          <w:sz w:val="24"/>
          <w:szCs w:val="24"/>
        </w:rPr>
      </w:pPr>
      <w:r w:rsidRPr="0095528C">
        <w:rPr>
          <w:rFonts w:asciiTheme="minorHAnsi" w:hAnsiTheme="minorHAnsi" w:cstheme="minorHAnsi"/>
          <w:sz w:val="28"/>
          <w:szCs w:val="28"/>
        </w:rPr>
        <w:t>Supportive Services for Participants</w:t>
      </w:r>
      <w:r w:rsidR="00B34A47" w:rsidRPr="0095528C">
        <w:rPr>
          <w:rFonts w:asciiTheme="minorHAnsi" w:hAnsiTheme="minorHAnsi" w:cstheme="minorHAnsi"/>
          <w:b w:val="0"/>
          <w:bCs w:val="0"/>
          <w:sz w:val="24"/>
          <w:szCs w:val="24"/>
        </w:rPr>
        <w:t xml:space="preserve"> (eSNAPS 4A.)</w:t>
      </w:r>
    </w:p>
    <w:p w14:paraId="56938AF7" w14:textId="77777777" w:rsidR="009B5307" w:rsidRPr="0095528C" w:rsidRDefault="009B5307" w:rsidP="009B5307">
      <w:pPr>
        <w:pStyle w:val="BodyText"/>
        <w:rPr>
          <w:rFonts w:asciiTheme="minorHAnsi" w:hAnsiTheme="minorHAnsi" w:cstheme="minorHAnsi"/>
          <w:b w:val="0"/>
          <w:sz w:val="22"/>
          <w:szCs w:val="22"/>
        </w:rPr>
      </w:pPr>
    </w:p>
    <w:p w14:paraId="675B3AF4" w14:textId="11C8E988" w:rsidR="00892DDD" w:rsidRPr="0095528C" w:rsidRDefault="00FB0C1A" w:rsidP="00AD4169">
      <w:pPr>
        <w:widowControl w:val="0"/>
        <w:tabs>
          <w:tab w:val="left" w:pos="1507"/>
        </w:tabs>
        <w:autoSpaceDE w:val="0"/>
        <w:autoSpaceDN w:val="0"/>
        <w:spacing w:before="1" w:line="208" w:lineRule="auto"/>
        <w:ind w:left="92"/>
        <w:jc w:val="left"/>
        <w:rPr>
          <w:rFonts w:cstheme="minorHAnsi"/>
          <w:bCs/>
        </w:rPr>
      </w:pPr>
      <w:r w:rsidRPr="0095528C">
        <w:rPr>
          <w:rFonts w:cstheme="minorHAnsi"/>
          <w:bCs/>
        </w:rPr>
        <w:t>1</w:t>
      </w:r>
      <w:r w:rsidR="005361A8" w:rsidRPr="0095528C">
        <w:rPr>
          <w:rFonts w:cstheme="minorHAnsi"/>
          <w:bCs/>
        </w:rPr>
        <w:t xml:space="preserve">. </w:t>
      </w:r>
      <w:r w:rsidR="00A26895" w:rsidRPr="0095528C">
        <w:rPr>
          <w:rFonts w:cstheme="minorHAnsi"/>
          <w:bCs/>
        </w:rPr>
        <w:t xml:space="preserve"> </w:t>
      </w:r>
      <w:r w:rsidR="00162D86" w:rsidRPr="0095528C">
        <w:rPr>
          <w:rFonts w:cstheme="minorHAnsi"/>
          <w:b/>
          <w:sz w:val="24"/>
        </w:rPr>
        <w:t>Describe how program participants will be assisted to obtain and remain in permanent housing:</w:t>
      </w:r>
    </w:p>
    <w:p w14:paraId="1B12CBE6" w14:textId="77777777" w:rsidR="00892DDD" w:rsidRPr="0095528C" w:rsidRDefault="00892DDD" w:rsidP="00AD4169">
      <w:pPr>
        <w:widowControl w:val="0"/>
        <w:tabs>
          <w:tab w:val="left" w:pos="1507"/>
        </w:tabs>
        <w:autoSpaceDE w:val="0"/>
        <w:autoSpaceDN w:val="0"/>
        <w:spacing w:before="1" w:line="208" w:lineRule="auto"/>
        <w:ind w:left="92"/>
        <w:jc w:val="left"/>
        <w:rPr>
          <w:rFonts w:cstheme="minorHAnsi"/>
          <w:bCs/>
        </w:rPr>
      </w:pPr>
    </w:p>
    <w:p w14:paraId="586D0004" w14:textId="48C9EA9E" w:rsidR="00AD4169" w:rsidRPr="0095528C" w:rsidRDefault="00AD4169" w:rsidP="00162D86">
      <w:pPr>
        <w:widowControl w:val="0"/>
        <w:tabs>
          <w:tab w:val="left" w:pos="1507"/>
        </w:tabs>
        <w:autoSpaceDE w:val="0"/>
        <w:autoSpaceDN w:val="0"/>
        <w:spacing w:before="1" w:line="240" w:lineRule="auto"/>
        <w:ind w:left="92"/>
        <w:jc w:val="left"/>
        <w:rPr>
          <w:rFonts w:cstheme="minorHAnsi"/>
          <w:bCs/>
        </w:rPr>
      </w:pPr>
      <w:r w:rsidRPr="0095528C">
        <w:rPr>
          <w:rFonts w:cstheme="minorHAnsi"/>
          <w:bCs/>
        </w:rPr>
        <w:t>The description should include:</w:t>
      </w:r>
    </w:p>
    <w:p w14:paraId="3DB07248" w14:textId="77777777" w:rsidR="00456EC3" w:rsidRPr="0095528C" w:rsidRDefault="00456EC3" w:rsidP="00162D86">
      <w:pPr>
        <w:widowControl w:val="0"/>
        <w:tabs>
          <w:tab w:val="left" w:pos="1507"/>
        </w:tabs>
        <w:autoSpaceDE w:val="0"/>
        <w:autoSpaceDN w:val="0"/>
        <w:spacing w:before="1" w:line="240" w:lineRule="auto"/>
        <w:ind w:left="720"/>
        <w:jc w:val="left"/>
        <w:rPr>
          <w:rFonts w:cstheme="minorHAnsi"/>
          <w:bCs/>
        </w:rPr>
      </w:pPr>
    </w:p>
    <w:p w14:paraId="68A684AC" w14:textId="3B85BEFA" w:rsidR="00AD4169" w:rsidRPr="0095528C" w:rsidRDefault="00AD4169" w:rsidP="00162D86">
      <w:pPr>
        <w:widowControl w:val="0"/>
        <w:tabs>
          <w:tab w:val="left" w:pos="1507"/>
        </w:tabs>
        <w:autoSpaceDE w:val="0"/>
        <w:autoSpaceDN w:val="0"/>
        <w:spacing w:before="1" w:line="240" w:lineRule="auto"/>
        <w:ind w:left="720"/>
        <w:jc w:val="left"/>
        <w:rPr>
          <w:rFonts w:cstheme="minorHAnsi"/>
          <w:bCs/>
        </w:rPr>
      </w:pPr>
      <w:r w:rsidRPr="0095528C">
        <w:rPr>
          <w:rFonts w:cstheme="minorHAnsi"/>
          <w:bCs/>
        </w:rPr>
        <w:t>•how you will determine the right type of housing that fit the needs of program participants (this should match the information entered on screen 4B. Housing Type);</w:t>
      </w:r>
    </w:p>
    <w:p w14:paraId="573CB7EA" w14:textId="14FC426F" w:rsidR="00AD4169" w:rsidRPr="0095528C" w:rsidRDefault="00AD4169" w:rsidP="00162D86">
      <w:pPr>
        <w:widowControl w:val="0"/>
        <w:tabs>
          <w:tab w:val="left" w:pos="1507"/>
        </w:tabs>
        <w:autoSpaceDE w:val="0"/>
        <w:autoSpaceDN w:val="0"/>
        <w:spacing w:before="1" w:line="240" w:lineRule="auto"/>
        <w:ind w:left="720"/>
        <w:jc w:val="left"/>
        <w:rPr>
          <w:rFonts w:cstheme="minorHAnsi"/>
          <w:bCs/>
        </w:rPr>
      </w:pPr>
      <w:r w:rsidRPr="0095528C">
        <w:rPr>
          <w:rFonts w:cstheme="minorHAnsi"/>
          <w:bCs/>
        </w:rPr>
        <w:t>•if you will use rental assistance or leasing assistance, how you will work with landlords to address possible issues and challenges;</w:t>
      </w:r>
    </w:p>
    <w:p w14:paraId="4F686865" w14:textId="2C8D45FC" w:rsidR="00AD4169" w:rsidRPr="0095528C" w:rsidRDefault="00AD4169" w:rsidP="00162D86">
      <w:pPr>
        <w:widowControl w:val="0"/>
        <w:tabs>
          <w:tab w:val="left" w:pos="1507"/>
        </w:tabs>
        <w:autoSpaceDE w:val="0"/>
        <w:autoSpaceDN w:val="0"/>
        <w:spacing w:before="1" w:line="240" w:lineRule="auto"/>
        <w:ind w:left="720"/>
        <w:jc w:val="left"/>
        <w:rPr>
          <w:rFonts w:cstheme="minorHAnsi"/>
          <w:bCs/>
        </w:rPr>
      </w:pPr>
      <w:r w:rsidRPr="0095528C">
        <w:rPr>
          <w:rFonts w:cstheme="minorHAnsi"/>
          <w:bCs/>
        </w:rPr>
        <w:t>•the type of assistance and support you will provide to program participants to overcome challenges to permanent housing (e.g., case management; housing counseling, employment resources); and</w:t>
      </w:r>
    </w:p>
    <w:p w14:paraId="7379C31B" w14:textId="419D5E27" w:rsidR="00AD4169" w:rsidRPr="0095528C" w:rsidRDefault="00AD4169" w:rsidP="00162D86">
      <w:pPr>
        <w:widowControl w:val="0"/>
        <w:tabs>
          <w:tab w:val="left" w:pos="1507"/>
        </w:tabs>
        <w:autoSpaceDE w:val="0"/>
        <w:autoSpaceDN w:val="0"/>
        <w:spacing w:before="1" w:line="240" w:lineRule="auto"/>
        <w:ind w:left="720"/>
        <w:jc w:val="left"/>
        <w:rPr>
          <w:rFonts w:cstheme="minorHAnsi"/>
          <w:bCs/>
        </w:rPr>
      </w:pPr>
      <w:r w:rsidRPr="0095528C">
        <w:rPr>
          <w:rFonts w:cstheme="minorHAnsi"/>
          <w:bCs/>
        </w:rPr>
        <w:t>•how you will work with program participants to set goals towards successful retention of permanent housing.</w:t>
      </w:r>
    </w:p>
    <w:p w14:paraId="4D31E80B" w14:textId="07068D9F" w:rsidR="00AD4169" w:rsidRPr="0095528C" w:rsidRDefault="008952E1">
      <w:pPr>
        <w:pStyle w:val="ListParagraph"/>
        <w:widowControl w:val="0"/>
        <w:numPr>
          <w:ilvl w:val="0"/>
          <w:numId w:val="8"/>
        </w:numPr>
        <w:tabs>
          <w:tab w:val="left" w:pos="1507"/>
        </w:tabs>
        <w:autoSpaceDE w:val="0"/>
        <w:autoSpaceDN w:val="0"/>
        <w:spacing w:before="1" w:line="240" w:lineRule="auto"/>
        <w:jc w:val="left"/>
        <w:rPr>
          <w:rFonts w:cstheme="minorHAnsi"/>
          <w:bCs/>
        </w:rPr>
      </w:pPr>
      <w:r w:rsidRPr="0095528C">
        <w:rPr>
          <w:rFonts w:cstheme="minorHAnsi"/>
          <w:bCs/>
        </w:rPr>
        <w:t>if this project will exclusively assist victims of domestic violence, the description must include safety planning addressing the needs of this particular homeless population towards meeting the goal of obtaining and maintaining permanent housing.</w:t>
      </w:r>
    </w:p>
    <w:p w14:paraId="3B565F64" w14:textId="7B9642AF" w:rsidR="00495572" w:rsidRPr="0095528C" w:rsidRDefault="00495572" w:rsidP="00AD4169">
      <w:pPr>
        <w:widowControl w:val="0"/>
        <w:tabs>
          <w:tab w:val="left" w:pos="1507"/>
        </w:tabs>
        <w:autoSpaceDE w:val="0"/>
        <w:autoSpaceDN w:val="0"/>
        <w:spacing w:before="1" w:line="208" w:lineRule="auto"/>
        <w:ind w:left="720"/>
        <w:jc w:val="left"/>
        <w:rPr>
          <w:rFonts w:cstheme="minorHAnsi"/>
          <w:bCs/>
        </w:rPr>
      </w:pPr>
    </w:p>
    <w:p w14:paraId="4E893F17" w14:textId="0B3CEE32" w:rsidR="00495572" w:rsidRPr="0095528C" w:rsidRDefault="00495572" w:rsidP="00495572">
      <w:pPr>
        <w:widowControl w:val="0"/>
        <w:tabs>
          <w:tab w:val="left" w:pos="1507"/>
        </w:tabs>
        <w:autoSpaceDE w:val="0"/>
        <w:autoSpaceDN w:val="0"/>
        <w:spacing w:before="1" w:line="208" w:lineRule="auto"/>
        <w:ind w:left="92"/>
        <w:jc w:val="left"/>
        <w:rPr>
          <w:rFonts w:cstheme="minorHAnsi"/>
          <w:bCs/>
        </w:rPr>
      </w:pPr>
      <w:r w:rsidRPr="0095528C">
        <w:rPr>
          <w:rFonts w:cstheme="minorHAnsi"/>
          <w:bCs/>
          <w:noProof/>
        </w:rPr>
        <w:lastRenderedPageBreak/>
        <mc:AlternateContent>
          <mc:Choice Requires="wps">
            <w:drawing>
              <wp:inline distT="0" distB="0" distL="0" distR="0" wp14:anchorId="3B8AA22C" wp14:editId="29EDB633">
                <wp:extent cx="5747294" cy="232682"/>
                <wp:effectExtent l="0" t="0" r="25400" b="24130"/>
                <wp:docPr id="1" name="Text Box 1"/>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28FD208B" w14:textId="6E94DFEC" w:rsidR="00495572" w:rsidRDefault="00495572">
                            <w:r>
                              <w:t>Supportive Services Plan</w:t>
                            </w:r>
                            <w:r w:rsidR="00143EF5">
                              <w:t xml:space="preserve"> </w:t>
                            </w:r>
                            <w:r w:rsidR="00EA26F9">
                              <w:t>n</w:t>
                            </w:r>
                            <w:r w:rsidR="00143EF5">
                              <w:t>arrative</w:t>
                            </w:r>
                            <w:r>
                              <w:t>:</w:t>
                            </w:r>
                            <w:r w:rsidR="00FB0C1A">
                              <w:t xml:space="preserve"> (maximum 3,</w:t>
                            </w:r>
                            <w:r w:rsidR="000F0C69">
                              <w:t>0</w:t>
                            </w:r>
                            <w:r w:rsidR="00FB0C1A">
                              <w:t>00 characters)</w:t>
                            </w:r>
                          </w:p>
                          <w:p w14:paraId="01EFFB67" w14:textId="77777777" w:rsidR="00906FB5" w:rsidRDefault="00906F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3B8AA22C" id="Text Box 1" o:spid="_x0000_s1035"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98MPQIAAIMEAAAOAAAAZHJzL2Uyb0RvYy54bWysVN9v2jAQfp+0/8Hy+wikQAsiVIyKaRJq&#10;K9Gqz8ZxiDXH59mGhP31OzvhR7s9TXsxd77L57vvvmN231SKHIR1EnRGB70+JUJzyKXeZfT1ZfXl&#10;jhLnmc6ZAi0yehSO3s8/f5rVZipSKEHlwhIE0W5am4yW3ptpkjheioq5HhihMViArZhH1+6S3LIa&#10;0SuVpP3+OKnB5sYCF87h7UMbpPOIXxSC+6eicMITlVGszcfTxnMbzmQ+Y9OdZaaUvCuD/UMVFZMa&#10;Hz1DPTDPyN7KP6AqyS04KHyPQ5VAUUguYg/YzaD/oZtNyYyIvSA5zpxpcv8Plj8eNubZEt98hQYH&#10;GAipjZs6vAz9NIWtwi9WSjCOFB7PtInGE46Xo9vhbToZUsIxlt6k47s0wCSXr411/puAigQjoxbH&#10;Etlih7XzbeopJTzmQMl8JZWKTpCCWCpLDgyHqHysEcHfZSlN6oyOb0b9CPwuFqDP328V4z+68q6y&#10;EE9prPnSe7B8s22IzDM6OfGyhfyIdFloleQMX0mEXzPnn5lF6SBDuA7+CY9CAdYEnUVJCfbX3+5D&#10;Pk4Uo5TUKMWMup97ZgUl6rvGWU8Gw2HQbnSGo9sUHXsd2V5H9L5aAhI1wMUzPJoh36uTWVio3nBr&#10;FuFVDDHN8e2M+pO59O2C4NZxsVjEJFSrYX6tN4YH6DCYQOtL88as6cbqURCPcBItm36YbpsbR2oW&#10;ew8rGUcfeG5Z7ehHpUfxdFsZVunaj1mX/475bwAAAP//AwBQSwMEFAAGAAgAAAAhADkqiB3bAAAA&#10;BAEAAA8AAABkcnMvZG93bnJldi54bWxMj0FLxDAQhe+C/yGM4EV201Ysa226iKI3BauwHqfNbFps&#10;JqXJbrv/3uhFLwOP93jvm3K72EEcafK9YwXpOgFB3Drds1Hw8f602oDwAVnj4JgUnMjDtjo/K7HQ&#10;buY3OtbBiFjCvkAFXQhjIaVvO7Lo124kjt7eTRZDlJOResI5lttBZkmSS4s9x4UOR3roqP2qD1bB&#10;/mqu9WvaLJ87k+0e0TyfzEum1OXFcn8HItAS/sLwgx/RoYpMjTuw9mJQEB8Jvzd6t8lNCqJRcJ3n&#10;IKtS/oevvgEAAP//AwBQSwECLQAUAAYACAAAACEAtoM4kv4AAADhAQAAEwAAAAAAAAAAAAAAAAAA&#10;AAAAW0NvbnRlbnRfVHlwZXNdLnhtbFBLAQItABQABgAIAAAAIQA4/SH/1gAAAJQBAAALAAAAAAAA&#10;AAAAAAAAAC8BAABfcmVscy8ucmVsc1BLAQItABQABgAIAAAAIQDca98MPQIAAIMEAAAOAAAAAAAA&#10;AAAAAAAAAC4CAABkcnMvZTJvRG9jLnhtbFBLAQItABQABgAIAAAAIQA5Kogd2wAAAAQBAAAPAAAA&#10;AAAAAAAAAAAAAJcEAABkcnMvZG93bnJldi54bWxQSwUGAAAAAAQABADzAAAAnwUAAAAA&#10;" fillcolor="white [3201]" strokeweight=".5pt">
                <v:textbox style="mso-fit-shape-to-text:t">
                  <w:txbxContent>
                    <w:p w14:paraId="28FD208B" w14:textId="6E94DFEC" w:rsidR="00495572" w:rsidRDefault="00495572">
                      <w:r>
                        <w:t>Supportive Services Plan</w:t>
                      </w:r>
                      <w:r w:rsidR="00143EF5">
                        <w:t xml:space="preserve"> </w:t>
                      </w:r>
                      <w:r w:rsidR="00EA26F9">
                        <w:t>n</w:t>
                      </w:r>
                      <w:r w:rsidR="00143EF5">
                        <w:t>arrative</w:t>
                      </w:r>
                      <w:r>
                        <w:t>:</w:t>
                      </w:r>
                      <w:r w:rsidR="00FB0C1A">
                        <w:t xml:space="preserve"> (maximum 3,</w:t>
                      </w:r>
                      <w:r w:rsidR="000F0C69">
                        <w:t>0</w:t>
                      </w:r>
                      <w:r w:rsidR="00FB0C1A">
                        <w:t>00 characters)</w:t>
                      </w:r>
                    </w:p>
                    <w:p w14:paraId="01EFFB67" w14:textId="77777777" w:rsidR="00906FB5" w:rsidRDefault="00906FB5"/>
                  </w:txbxContent>
                </v:textbox>
                <w10:anchorlock/>
              </v:shape>
            </w:pict>
          </mc:Fallback>
        </mc:AlternateContent>
      </w:r>
    </w:p>
    <w:p w14:paraId="6763E69C" w14:textId="77777777" w:rsidR="009B5307" w:rsidRPr="0095528C" w:rsidRDefault="009B5307" w:rsidP="00AD4169">
      <w:pPr>
        <w:pStyle w:val="BodyText"/>
        <w:rPr>
          <w:rFonts w:asciiTheme="minorHAnsi" w:hAnsiTheme="minorHAnsi" w:cstheme="minorHAnsi"/>
          <w:b w:val="0"/>
          <w:sz w:val="22"/>
          <w:szCs w:val="22"/>
        </w:rPr>
      </w:pPr>
    </w:p>
    <w:p w14:paraId="416C6AF6" w14:textId="2ED40443" w:rsidR="00FB0C1A" w:rsidRPr="0095528C" w:rsidRDefault="00B424F0" w:rsidP="00FB0C1A">
      <w:pPr>
        <w:widowControl w:val="0"/>
        <w:tabs>
          <w:tab w:val="left" w:pos="780"/>
        </w:tabs>
        <w:autoSpaceDE w:val="0"/>
        <w:autoSpaceDN w:val="0"/>
        <w:spacing w:before="121" w:line="240" w:lineRule="auto"/>
        <w:ind w:left="92" w:right="862"/>
        <w:jc w:val="left"/>
        <w:rPr>
          <w:rFonts w:cstheme="minorHAnsi"/>
          <w:sz w:val="24"/>
        </w:rPr>
      </w:pPr>
      <w:r w:rsidRPr="0095528C">
        <w:rPr>
          <w:rFonts w:cstheme="minorHAnsi"/>
          <w:bCs/>
        </w:rPr>
        <w:t>2</w:t>
      </w:r>
      <w:r w:rsidR="002A63CB" w:rsidRPr="0095528C">
        <w:rPr>
          <w:rFonts w:cstheme="minorHAnsi"/>
          <w:bCs/>
        </w:rPr>
        <w:t xml:space="preserve">. </w:t>
      </w:r>
      <w:r w:rsidR="00FB0C1A" w:rsidRPr="0095528C">
        <w:rPr>
          <w:rFonts w:cstheme="minorHAnsi"/>
          <w:b/>
          <w:sz w:val="24"/>
        </w:rPr>
        <w:t>Describe</w:t>
      </w:r>
      <w:r w:rsidR="00FB0C1A" w:rsidRPr="0095528C">
        <w:rPr>
          <w:rFonts w:cstheme="minorHAnsi"/>
          <w:b/>
          <w:spacing w:val="-1"/>
          <w:sz w:val="24"/>
        </w:rPr>
        <w:t xml:space="preserve"> </w:t>
      </w:r>
      <w:r w:rsidR="00FB0C1A" w:rsidRPr="0095528C">
        <w:rPr>
          <w:rFonts w:cstheme="minorHAnsi"/>
          <w:b/>
          <w:sz w:val="24"/>
        </w:rPr>
        <w:t>the</w:t>
      </w:r>
      <w:r w:rsidR="00FB0C1A" w:rsidRPr="0095528C">
        <w:rPr>
          <w:rFonts w:cstheme="minorHAnsi"/>
          <w:b/>
          <w:spacing w:val="-1"/>
          <w:sz w:val="24"/>
        </w:rPr>
        <w:t xml:space="preserve"> </w:t>
      </w:r>
      <w:r w:rsidR="00FB0C1A" w:rsidRPr="0095528C">
        <w:rPr>
          <w:rFonts w:cstheme="minorHAnsi"/>
          <w:b/>
          <w:sz w:val="24"/>
        </w:rPr>
        <w:t>specific plan to coordinate</w:t>
      </w:r>
      <w:r w:rsidR="00FB0C1A" w:rsidRPr="0095528C">
        <w:rPr>
          <w:rFonts w:cstheme="minorHAnsi"/>
          <w:b/>
          <w:spacing w:val="-1"/>
          <w:sz w:val="24"/>
        </w:rPr>
        <w:t xml:space="preserve"> </w:t>
      </w:r>
      <w:r w:rsidR="00FB0C1A" w:rsidRPr="0095528C">
        <w:rPr>
          <w:rFonts w:cstheme="minorHAnsi"/>
          <w:b/>
          <w:sz w:val="24"/>
        </w:rPr>
        <w:t>and integrate with other</w:t>
      </w:r>
      <w:r w:rsidR="00FB0C1A" w:rsidRPr="0095528C">
        <w:rPr>
          <w:rFonts w:cstheme="minorHAnsi"/>
          <w:b/>
          <w:spacing w:val="-2"/>
          <w:sz w:val="24"/>
        </w:rPr>
        <w:t xml:space="preserve"> </w:t>
      </w:r>
      <w:r w:rsidR="00FB0C1A" w:rsidRPr="0095528C">
        <w:rPr>
          <w:rFonts w:cstheme="minorHAnsi"/>
          <w:b/>
          <w:sz w:val="24"/>
        </w:rPr>
        <w:t xml:space="preserve">mainstream health, social services, and employment programs for which program participants may be eligible. </w:t>
      </w:r>
      <w:r w:rsidR="00FB0C1A" w:rsidRPr="0095528C">
        <w:rPr>
          <w:rFonts w:cstheme="minorHAnsi"/>
          <w:sz w:val="24"/>
        </w:rPr>
        <w:t>Describe</w:t>
      </w:r>
      <w:r w:rsidR="00FB0C1A" w:rsidRPr="0095528C">
        <w:rPr>
          <w:rFonts w:cstheme="minorHAnsi"/>
          <w:spacing w:val="-4"/>
          <w:sz w:val="24"/>
        </w:rPr>
        <w:t xml:space="preserve"> </w:t>
      </w:r>
      <w:r w:rsidR="00FB0C1A" w:rsidRPr="0095528C">
        <w:rPr>
          <w:rFonts w:cstheme="minorHAnsi"/>
          <w:sz w:val="24"/>
        </w:rPr>
        <w:t>how</w:t>
      </w:r>
      <w:r w:rsidR="00FB0C1A" w:rsidRPr="0095528C">
        <w:rPr>
          <w:rFonts w:cstheme="minorHAnsi"/>
          <w:spacing w:val="-4"/>
          <w:sz w:val="24"/>
        </w:rPr>
        <w:t xml:space="preserve"> </w:t>
      </w:r>
      <w:r w:rsidR="00FB0C1A" w:rsidRPr="0095528C">
        <w:rPr>
          <w:rFonts w:cstheme="minorHAnsi"/>
          <w:sz w:val="24"/>
        </w:rPr>
        <w:t>this</w:t>
      </w:r>
      <w:r w:rsidR="00FB0C1A" w:rsidRPr="0095528C">
        <w:rPr>
          <w:rFonts w:cstheme="minorHAnsi"/>
          <w:spacing w:val="-4"/>
          <w:sz w:val="24"/>
        </w:rPr>
        <w:t xml:space="preserve"> </w:t>
      </w:r>
      <w:r w:rsidR="00FB0C1A" w:rsidRPr="0095528C">
        <w:rPr>
          <w:rFonts w:cstheme="minorHAnsi"/>
          <w:sz w:val="24"/>
        </w:rPr>
        <w:t>project</w:t>
      </w:r>
      <w:r w:rsidR="00FB0C1A" w:rsidRPr="0095528C">
        <w:rPr>
          <w:rFonts w:cstheme="minorHAnsi"/>
          <w:spacing w:val="-3"/>
          <w:sz w:val="24"/>
        </w:rPr>
        <w:t xml:space="preserve"> </w:t>
      </w:r>
      <w:r w:rsidR="00FB0C1A" w:rsidRPr="0095528C">
        <w:rPr>
          <w:rFonts w:cstheme="minorHAnsi"/>
          <w:sz w:val="24"/>
        </w:rPr>
        <w:t>will</w:t>
      </w:r>
      <w:r w:rsidR="00FB0C1A" w:rsidRPr="0095528C">
        <w:rPr>
          <w:rFonts w:cstheme="minorHAnsi"/>
          <w:spacing w:val="-3"/>
          <w:sz w:val="24"/>
        </w:rPr>
        <w:t xml:space="preserve"> </w:t>
      </w:r>
      <w:r w:rsidR="00FB0C1A" w:rsidRPr="0095528C">
        <w:rPr>
          <w:rFonts w:cstheme="minorHAnsi"/>
          <w:sz w:val="24"/>
        </w:rPr>
        <w:t>help</w:t>
      </w:r>
      <w:r w:rsidR="00FB0C1A" w:rsidRPr="0095528C">
        <w:rPr>
          <w:rFonts w:cstheme="minorHAnsi"/>
          <w:spacing w:val="-3"/>
          <w:sz w:val="24"/>
        </w:rPr>
        <w:t xml:space="preserve"> </w:t>
      </w:r>
      <w:r w:rsidR="00FB0C1A" w:rsidRPr="0095528C">
        <w:rPr>
          <w:rFonts w:cstheme="minorHAnsi"/>
          <w:sz w:val="24"/>
        </w:rPr>
        <w:t>program</w:t>
      </w:r>
      <w:r w:rsidR="00FB0C1A" w:rsidRPr="0095528C">
        <w:rPr>
          <w:rFonts w:cstheme="minorHAnsi"/>
          <w:spacing w:val="-3"/>
          <w:sz w:val="24"/>
        </w:rPr>
        <w:t xml:space="preserve"> </w:t>
      </w:r>
      <w:r w:rsidR="00FB0C1A" w:rsidRPr="0095528C">
        <w:rPr>
          <w:rFonts w:cstheme="minorHAnsi"/>
          <w:sz w:val="24"/>
        </w:rPr>
        <w:t>participants</w:t>
      </w:r>
      <w:r w:rsidR="00FB0C1A" w:rsidRPr="0095528C">
        <w:rPr>
          <w:rFonts w:cstheme="minorHAnsi"/>
          <w:spacing w:val="-3"/>
          <w:sz w:val="24"/>
        </w:rPr>
        <w:t xml:space="preserve"> </w:t>
      </w:r>
      <w:r w:rsidR="00FB0C1A" w:rsidRPr="0095528C">
        <w:rPr>
          <w:rFonts w:cstheme="minorHAnsi"/>
          <w:sz w:val="24"/>
        </w:rPr>
        <w:t>obtain</w:t>
      </w:r>
      <w:r w:rsidR="00FB0C1A" w:rsidRPr="0095528C">
        <w:rPr>
          <w:rFonts w:cstheme="minorHAnsi"/>
          <w:spacing w:val="-3"/>
          <w:sz w:val="24"/>
        </w:rPr>
        <w:t xml:space="preserve"> </w:t>
      </w:r>
      <w:r w:rsidR="00FB0C1A" w:rsidRPr="0095528C">
        <w:rPr>
          <w:rFonts w:cstheme="minorHAnsi"/>
          <w:sz w:val="24"/>
        </w:rPr>
        <w:t>the</w:t>
      </w:r>
      <w:r w:rsidR="00FB0C1A" w:rsidRPr="0095528C">
        <w:rPr>
          <w:rFonts w:cstheme="minorHAnsi"/>
          <w:spacing w:val="-4"/>
          <w:sz w:val="24"/>
        </w:rPr>
        <w:t xml:space="preserve"> </w:t>
      </w:r>
      <w:r w:rsidR="00FB0C1A" w:rsidRPr="0095528C">
        <w:rPr>
          <w:rFonts w:cstheme="minorHAnsi"/>
          <w:sz w:val="24"/>
        </w:rPr>
        <w:t>benefits</w:t>
      </w:r>
      <w:r w:rsidR="00FB0C1A" w:rsidRPr="0095528C">
        <w:rPr>
          <w:rFonts w:cstheme="minorHAnsi"/>
          <w:spacing w:val="-3"/>
          <w:sz w:val="24"/>
        </w:rPr>
        <w:t xml:space="preserve"> </w:t>
      </w:r>
      <w:r w:rsidR="00FB0C1A" w:rsidRPr="0095528C">
        <w:rPr>
          <w:rFonts w:cstheme="minorHAnsi"/>
          <w:sz w:val="24"/>
        </w:rPr>
        <w:t>for</w:t>
      </w:r>
      <w:r w:rsidR="00FB0C1A" w:rsidRPr="0095528C">
        <w:rPr>
          <w:rFonts w:cstheme="minorHAnsi"/>
          <w:spacing w:val="-4"/>
          <w:sz w:val="24"/>
        </w:rPr>
        <w:t xml:space="preserve"> </w:t>
      </w:r>
      <w:r w:rsidR="00FB0C1A" w:rsidRPr="0095528C">
        <w:rPr>
          <w:rFonts w:cstheme="minorHAnsi"/>
          <w:sz w:val="24"/>
        </w:rPr>
        <w:t>which they are eligible. Additionally, if you will coordinate with other partners, include their role in meeting this criterion. The description should include:</w:t>
      </w:r>
    </w:p>
    <w:p w14:paraId="77503B14" w14:textId="77777777" w:rsidR="00FB0C1A" w:rsidRPr="0095528C" w:rsidRDefault="00FB0C1A">
      <w:pPr>
        <w:pStyle w:val="ListParagraph"/>
        <w:widowControl w:val="0"/>
        <w:numPr>
          <w:ilvl w:val="0"/>
          <w:numId w:val="7"/>
        </w:numPr>
        <w:tabs>
          <w:tab w:val="left" w:pos="1560"/>
        </w:tabs>
        <w:autoSpaceDE w:val="0"/>
        <w:autoSpaceDN w:val="0"/>
        <w:spacing w:before="119" w:line="240" w:lineRule="auto"/>
        <w:ind w:right="712"/>
        <w:contextualSpacing w:val="0"/>
        <w:rPr>
          <w:rFonts w:cstheme="minorHAnsi"/>
          <w:sz w:val="24"/>
        </w:rPr>
      </w:pPr>
      <w:r w:rsidRPr="0095528C">
        <w:rPr>
          <w:rFonts w:cstheme="minorHAnsi"/>
          <w:sz w:val="24"/>
        </w:rPr>
        <w:t>assisting</w:t>
      </w:r>
      <w:r w:rsidRPr="0095528C">
        <w:rPr>
          <w:rFonts w:cstheme="minorHAnsi"/>
          <w:spacing w:val="-4"/>
          <w:sz w:val="24"/>
        </w:rPr>
        <w:t xml:space="preserve"> </w:t>
      </w:r>
      <w:r w:rsidRPr="0095528C">
        <w:rPr>
          <w:rFonts w:cstheme="minorHAnsi"/>
          <w:sz w:val="24"/>
        </w:rPr>
        <w:t>program</w:t>
      </w:r>
      <w:r w:rsidRPr="0095528C">
        <w:rPr>
          <w:rFonts w:cstheme="minorHAnsi"/>
          <w:spacing w:val="-4"/>
          <w:sz w:val="24"/>
        </w:rPr>
        <w:t xml:space="preserve"> </w:t>
      </w:r>
      <w:r w:rsidRPr="0095528C">
        <w:rPr>
          <w:rFonts w:cstheme="minorHAnsi"/>
          <w:sz w:val="24"/>
        </w:rPr>
        <w:t>participants</w:t>
      </w:r>
      <w:r w:rsidRPr="0095528C">
        <w:rPr>
          <w:rFonts w:cstheme="minorHAnsi"/>
          <w:spacing w:val="-4"/>
          <w:sz w:val="24"/>
        </w:rPr>
        <w:t xml:space="preserve"> </w:t>
      </w:r>
      <w:r w:rsidRPr="0095528C">
        <w:rPr>
          <w:rFonts w:cstheme="minorHAnsi"/>
          <w:sz w:val="24"/>
        </w:rPr>
        <w:t>with</w:t>
      </w:r>
      <w:r w:rsidRPr="0095528C">
        <w:rPr>
          <w:rFonts w:cstheme="minorHAnsi"/>
          <w:spacing w:val="-4"/>
          <w:sz w:val="24"/>
        </w:rPr>
        <w:t xml:space="preserve"> </w:t>
      </w:r>
      <w:r w:rsidRPr="0095528C">
        <w:rPr>
          <w:rFonts w:cstheme="minorHAnsi"/>
          <w:sz w:val="24"/>
        </w:rPr>
        <w:t>obtaining</w:t>
      </w:r>
      <w:r w:rsidRPr="0095528C">
        <w:rPr>
          <w:rFonts w:cstheme="minorHAnsi"/>
          <w:spacing w:val="-4"/>
          <w:sz w:val="24"/>
        </w:rPr>
        <w:t xml:space="preserve"> </w:t>
      </w:r>
      <w:r w:rsidRPr="0095528C">
        <w:rPr>
          <w:rFonts w:cstheme="minorHAnsi"/>
          <w:sz w:val="24"/>
        </w:rPr>
        <w:t>and</w:t>
      </w:r>
      <w:r w:rsidRPr="0095528C">
        <w:rPr>
          <w:rFonts w:cstheme="minorHAnsi"/>
          <w:spacing w:val="-4"/>
          <w:sz w:val="24"/>
        </w:rPr>
        <w:t xml:space="preserve"> </w:t>
      </w:r>
      <w:r w:rsidRPr="0095528C">
        <w:rPr>
          <w:rFonts w:cstheme="minorHAnsi"/>
          <w:sz w:val="24"/>
        </w:rPr>
        <w:t>increasing</w:t>
      </w:r>
      <w:r w:rsidRPr="0095528C">
        <w:rPr>
          <w:rFonts w:cstheme="minorHAnsi"/>
          <w:spacing w:val="-4"/>
          <w:sz w:val="24"/>
        </w:rPr>
        <w:t xml:space="preserve"> </w:t>
      </w:r>
      <w:r w:rsidRPr="0095528C">
        <w:rPr>
          <w:rFonts w:cstheme="minorHAnsi"/>
          <w:sz w:val="24"/>
        </w:rPr>
        <w:t>employment</w:t>
      </w:r>
      <w:r w:rsidRPr="0095528C">
        <w:rPr>
          <w:rFonts w:cstheme="minorHAnsi"/>
          <w:spacing w:val="-4"/>
          <w:sz w:val="24"/>
        </w:rPr>
        <w:t xml:space="preserve"> </w:t>
      </w:r>
      <w:r w:rsidRPr="0095528C">
        <w:rPr>
          <w:rFonts w:cstheme="minorHAnsi"/>
          <w:sz w:val="24"/>
        </w:rPr>
        <w:t>income</w:t>
      </w:r>
      <w:r w:rsidRPr="0095528C">
        <w:rPr>
          <w:rFonts w:cstheme="minorHAnsi"/>
          <w:spacing w:val="-5"/>
          <w:sz w:val="24"/>
        </w:rPr>
        <w:t xml:space="preserve"> </w:t>
      </w:r>
      <w:r w:rsidRPr="0095528C">
        <w:rPr>
          <w:rFonts w:cstheme="minorHAnsi"/>
          <w:sz w:val="24"/>
        </w:rPr>
        <w:t>that</w:t>
      </w:r>
      <w:r w:rsidRPr="0095528C">
        <w:rPr>
          <w:rFonts w:cstheme="minorHAnsi"/>
          <w:spacing w:val="-4"/>
          <w:sz w:val="24"/>
        </w:rPr>
        <w:t xml:space="preserve"> </w:t>
      </w:r>
      <w:r w:rsidRPr="0095528C">
        <w:rPr>
          <w:rFonts w:cstheme="minorHAnsi"/>
          <w:sz w:val="24"/>
        </w:rPr>
        <w:t>will lead</w:t>
      </w:r>
      <w:r w:rsidRPr="0095528C">
        <w:rPr>
          <w:rFonts w:cstheme="minorHAnsi"/>
          <w:spacing w:val="-1"/>
          <w:sz w:val="24"/>
        </w:rPr>
        <w:t xml:space="preserve"> </w:t>
      </w:r>
      <w:r w:rsidRPr="0095528C">
        <w:rPr>
          <w:rFonts w:cstheme="minorHAnsi"/>
          <w:sz w:val="24"/>
        </w:rPr>
        <w:t>to</w:t>
      </w:r>
      <w:r w:rsidRPr="0095528C">
        <w:rPr>
          <w:rFonts w:cstheme="minorHAnsi"/>
          <w:spacing w:val="-1"/>
          <w:sz w:val="24"/>
        </w:rPr>
        <w:t xml:space="preserve"> </w:t>
      </w:r>
      <w:r w:rsidRPr="0095528C">
        <w:rPr>
          <w:rFonts w:cstheme="minorHAnsi"/>
          <w:sz w:val="24"/>
        </w:rPr>
        <w:t>successful</w:t>
      </w:r>
      <w:r w:rsidRPr="0095528C">
        <w:rPr>
          <w:rFonts w:cstheme="minorHAnsi"/>
          <w:spacing w:val="-1"/>
          <w:sz w:val="24"/>
        </w:rPr>
        <w:t xml:space="preserve"> </w:t>
      </w:r>
      <w:r w:rsidRPr="0095528C">
        <w:rPr>
          <w:rFonts w:cstheme="minorHAnsi"/>
          <w:sz w:val="24"/>
        </w:rPr>
        <w:t>exits</w:t>
      </w:r>
      <w:r w:rsidRPr="0095528C">
        <w:rPr>
          <w:rFonts w:cstheme="minorHAnsi"/>
          <w:spacing w:val="-1"/>
          <w:sz w:val="24"/>
        </w:rPr>
        <w:t xml:space="preserve"> </w:t>
      </w:r>
      <w:r w:rsidRPr="0095528C">
        <w:rPr>
          <w:rFonts w:cstheme="minorHAnsi"/>
          <w:sz w:val="24"/>
        </w:rPr>
        <w:t>from</w:t>
      </w:r>
      <w:r w:rsidRPr="0095528C">
        <w:rPr>
          <w:rFonts w:cstheme="minorHAnsi"/>
          <w:spacing w:val="-1"/>
          <w:sz w:val="24"/>
        </w:rPr>
        <w:t xml:space="preserve"> </w:t>
      </w:r>
      <w:r w:rsidRPr="0095528C">
        <w:rPr>
          <w:rFonts w:cstheme="minorHAnsi"/>
          <w:sz w:val="24"/>
        </w:rPr>
        <w:t>homelessness</w:t>
      </w:r>
      <w:r w:rsidRPr="0095528C">
        <w:rPr>
          <w:rFonts w:cstheme="minorHAnsi"/>
          <w:spacing w:val="-1"/>
          <w:sz w:val="24"/>
        </w:rPr>
        <w:t xml:space="preserve"> </w:t>
      </w:r>
      <w:r w:rsidRPr="0095528C">
        <w:rPr>
          <w:rFonts w:cstheme="minorHAnsi"/>
          <w:sz w:val="24"/>
        </w:rPr>
        <w:t>(e.g.,</w:t>
      </w:r>
      <w:r w:rsidRPr="0095528C">
        <w:rPr>
          <w:rFonts w:cstheme="minorHAnsi"/>
          <w:spacing w:val="-1"/>
          <w:sz w:val="24"/>
        </w:rPr>
        <w:t xml:space="preserve"> </w:t>
      </w:r>
      <w:r w:rsidRPr="0095528C">
        <w:rPr>
          <w:rFonts w:cstheme="minorHAnsi"/>
          <w:sz w:val="24"/>
        </w:rPr>
        <w:t>local</w:t>
      </w:r>
      <w:r w:rsidRPr="0095528C">
        <w:rPr>
          <w:rFonts w:cstheme="minorHAnsi"/>
          <w:spacing w:val="-1"/>
          <w:sz w:val="24"/>
        </w:rPr>
        <w:t xml:space="preserve"> </w:t>
      </w:r>
      <w:r w:rsidRPr="0095528C">
        <w:rPr>
          <w:rFonts w:cstheme="minorHAnsi"/>
          <w:sz w:val="24"/>
        </w:rPr>
        <w:t>employment</w:t>
      </w:r>
      <w:r w:rsidRPr="0095528C">
        <w:rPr>
          <w:rFonts w:cstheme="minorHAnsi"/>
          <w:spacing w:val="-1"/>
          <w:sz w:val="24"/>
        </w:rPr>
        <w:t xml:space="preserve"> </w:t>
      </w:r>
      <w:r w:rsidRPr="0095528C">
        <w:rPr>
          <w:rFonts w:cstheme="minorHAnsi"/>
          <w:sz w:val="24"/>
        </w:rPr>
        <w:t>programs,</w:t>
      </w:r>
      <w:r w:rsidRPr="0095528C">
        <w:rPr>
          <w:rFonts w:cstheme="minorHAnsi"/>
          <w:spacing w:val="-1"/>
          <w:sz w:val="24"/>
        </w:rPr>
        <w:t xml:space="preserve"> </w:t>
      </w:r>
      <w:r w:rsidRPr="0095528C">
        <w:rPr>
          <w:rFonts w:cstheme="minorHAnsi"/>
          <w:sz w:val="24"/>
        </w:rPr>
        <w:t>job</w:t>
      </w:r>
      <w:r w:rsidRPr="0095528C">
        <w:rPr>
          <w:rFonts w:cstheme="minorHAnsi"/>
          <w:spacing w:val="-1"/>
          <w:sz w:val="24"/>
        </w:rPr>
        <w:t xml:space="preserve"> </w:t>
      </w:r>
      <w:r w:rsidRPr="0095528C">
        <w:rPr>
          <w:rFonts w:cstheme="minorHAnsi"/>
          <w:sz w:val="24"/>
        </w:rPr>
        <w:t>training opportunities, educational opportunities);</w:t>
      </w:r>
    </w:p>
    <w:p w14:paraId="5BF754B1" w14:textId="77777777" w:rsidR="00FB0C1A" w:rsidRPr="0095528C" w:rsidRDefault="00FB0C1A">
      <w:pPr>
        <w:pStyle w:val="ListParagraph"/>
        <w:widowControl w:val="0"/>
        <w:numPr>
          <w:ilvl w:val="0"/>
          <w:numId w:val="7"/>
        </w:numPr>
        <w:tabs>
          <w:tab w:val="left" w:pos="1559"/>
          <w:tab w:val="left" w:pos="1560"/>
        </w:tabs>
        <w:autoSpaceDE w:val="0"/>
        <w:autoSpaceDN w:val="0"/>
        <w:spacing w:before="119" w:line="240" w:lineRule="auto"/>
        <w:ind w:right="1148"/>
        <w:contextualSpacing w:val="0"/>
        <w:jc w:val="left"/>
        <w:rPr>
          <w:rFonts w:cstheme="minorHAnsi"/>
          <w:sz w:val="24"/>
        </w:rPr>
      </w:pPr>
      <w:r w:rsidRPr="0095528C">
        <w:rPr>
          <w:rFonts w:cstheme="minorHAnsi"/>
          <w:sz w:val="24"/>
        </w:rPr>
        <w:t>the</w:t>
      </w:r>
      <w:r w:rsidRPr="0095528C">
        <w:rPr>
          <w:rFonts w:cstheme="minorHAnsi"/>
          <w:spacing w:val="-4"/>
          <w:sz w:val="24"/>
        </w:rPr>
        <w:t xml:space="preserve"> </w:t>
      </w:r>
      <w:r w:rsidRPr="0095528C">
        <w:rPr>
          <w:rFonts w:cstheme="minorHAnsi"/>
          <w:sz w:val="24"/>
        </w:rPr>
        <w:t>type</w:t>
      </w:r>
      <w:r w:rsidRPr="0095528C">
        <w:rPr>
          <w:rFonts w:cstheme="minorHAnsi"/>
          <w:spacing w:val="-4"/>
          <w:sz w:val="24"/>
        </w:rPr>
        <w:t xml:space="preserve"> </w:t>
      </w:r>
      <w:r w:rsidRPr="0095528C">
        <w:rPr>
          <w:rFonts w:cstheme="minorHAnsi"/>
          <w:sz w:val="24"/>
        </w:rPr>
        <w:t>of</w:t>
      </w:r>
      <w:r w:rsidRPr="0095528C">
        <w:rPr>
          <w:rFonts w:cstheme="minorHAnsi"/>
          <w:spacing w:val="-4"/>
          <w:sz w:val="24"/>
        </w:rPr>
        <w:t xml:space="preserve"> </w:t>
      </w:r>
      <w:r w:rsidRPr="0095528C">
        <w:rPr>
          <w:rFonts w:cstheme="minorHAnsi"/>
          <w:sz w:val="24"/>
        </w:rPr>
        <w:t>mainstream</w:t>
      </w:r>
      <w:r w:rsidRPr="0095528C">
        <w:rPr>
          <w:rFonts w:cstheme="minorHAnsi"/>
          <w:spacing w:val="-3"/>
          <w:sz w:val="24"/>
        </w:rPr>
        <w:t xml:space="preserve"> </w:t>
      </w:r>
      <w:r w:rsidRPr="0095528C">
        <w:rPr>
          <w:rFonts w:cstheme="minorHAnsi"/>
          <w:sz w:val="24"/>
        </w:rPr>
        <w:t>services</w:t>
      </w:r>
      <w:r w:rsidRPr="0095528C">
        <w:rPr>
          <w:rFonts w:cstheme="minorHAnsi"/>
          <w:spacing w:val="-3"/>
          <w:sz w:val="24"/>
        </w:rPr>
        <w:t xml:space="preserve"> </w:t>
      </w:r>
      <w:r w:rsidRPr="0095528C">
        <w:rPr>
          <w:rFonts w:cstheme="minorHAnsi"/>
          <w:sz w:val="24"/>
        </w:rPr>
        <w:t>you</w:t>
      </w:r>
      <w:r w:rsidRPr="0095528C">
        <w:rPr>
          <w:rFonts w:cstheme="minorHAnsi"/>
          <w:spacing w:val="-3"/>
          <w:sz w:val="24"/>
        </w:rPr>
        <w:t xml:space="preserve"> </w:t>
      </w:r>
      <w:r w:rsidRPr="0095528C">
        <w:rPr>
          <w:rFonts w:cstheme="minorHAnsi"/>
          <w:sz w:val="24"/>
        </w:rPr>
        <w:t>will</w:t>
      </w:r>
      <w:r w:rsidRPr="0095528C">
        <w:rPr>
          <w:rFonts w:cstheme="minorHAnsi"/>
          <w:spacing w:val="-3"/>
          <w:sz w:val="24"/>
        </w:rPr>
        <w:t xml:space="preserve"> </w:t>
      </w:r>
      <w:r w:rsidRPr="0095528C">
        <w:rPr>
          <w:rFonts w:cstheme="minorHAnsi"/>
          <w:sz w:val="24"/>
        </w:rPr>
        <w:t>assist</w:t>
      </w:r>
      <w:r w:rsidRPr="0095528C">
        <w:rPr>
          <w:rFonts w:cstheme="minorHAnsi"/>
          <w:spacing w:val="-3"/>
          <w:sz w:val="24"/>
        </w:rPr>
        <w:t xml:space="preserve"> </w:t>
      </w:r>
      <w:r w:rsidRPr="0095528C">
        <w:rPr>
          <w:rFonts w:cstheme="minorHAnsi"/>
          <w:sz w:val="24"/>
        </w:rPr>
        <w:t>program</w:t>
      </w:r>
      <w:r w:rsidRPr="0095528C">
        <w:rPr>
          <w:rFonts w:cstheme="minorHAnsi"/>
          <w:spacing w:val="-3"/>
          <w:sz w:val="24"/>
        </w:rPr>
        <w:t xml:space="preserve"> </w:t>
      </w:r>
      <w:r w:rsidRPr="0095528C">
        <w:rPr>
          <w:rFonts w:cstheme="minorHAnsi"/>
          <w:sz w:val="24"/>
        </w:rPr>
        <w:t>participants</w:t>
      </w:r>
      <w:r w:rsidRPr="0095528C">
        <w:rPr>
          <w:rFonts w:cstheme="minorHAnsi"/>
          <w:spacing w:val="-3"/>
          <w:sz w:val="24"/>
        </w:rPr>
        <w:t xml:space="preserve"> </w:t>
      </w:r>
      <w:r w:rsidRPr="0095528C">
        <w:rPr>
          <w:rFonts w:cstheme="minorHAnsi"/>
          <w:sz w:val="24"/>
        </w:rPr>
        <w:t>with</w:t>
      </w:r>
      <w:r w:rsidRPr="0095528C">
        <w:rPr>
          <w:rFonts w:cstheme="minorHAnsi"/>
          <w:spacing w:val="-1"/>
          <w:sz w:val="24"/>
        </w:rPr>
        <w:t xml:space="preserve"> </w:t>
      </w:r>
      <w:r w:rsidRPr="0095528C">
        <w:rPr>
          <w:rFonts w:cstheme="minorHAnsi"/>
          <w:sz w:val="24"/>
        </w:rPr>
        <w:t>obtaining</w:t>
      </w:r>
      <w:r w:rsidRPr="0095528C">
        <w:rPr>
          <w:rFonts w:cstheme="minorHAnsi"/>
          <w:spacing w:val="-3"/>
          <w:sz w:val="24"/>
        </w:rPr>
        <w:t xml:space="preserve"> </w:t>
      </w:r>
      <w:r w:rsidRPr="0095528C">
        <w:rPr>
          <w:rFonts w:cstheme="minorHAnsi"/>
          <w:sz w:val="24"/>
        </w:rPr>
        <w:t>to increase</w:t>
      </w:r>
      <w:r w:rsidRPr="0095528C">
        <w:rPr>
          <w:rFonts w:cstheme="minorHAnsi"/>
          <w:spacing w:val="-1"/>
          <w:sz w:val="24"/>
        </w:rPr>
        <w:t xml:space="preserve"> </w:t>
      </w:r>
      <w:r w:rsidRPr="0095528C">
        <w:rPr>
          <w:rFonts w:cstheme="minorHAnsi"/>
          <w:sz w:val="24"/>
        </w:rPr>
        <w:t>non-employment income (e.g., SSI; SSDI; Food Stamps, Veterans benefits);</w:t>
      </w:r>
    </w:p>
    <w:p w14:paraId="3A78EFD4" w14:textId="77777777" w:rsidR="00FB0C1A" w:rsidRPr="0095528C" w:rsidRDefault="00FB0C1A">
      <w:pPr>
        <w:pStyle w:val="ListParagraph"/>
        <w:widowControl w:val="0"/>
        <w:numPr>
          <w:ilvl w:val="0"/>
          <w:numId w:val="7"/>
        </w:numPr>
        <w:tabs>
          <w:tab w:val="left" w:pos="1559"/>
          <w:tab w:val="left" w:pos="1560"/>
        </w:tabs>
        <w:autoSpaceDE w:val="0"/>
        <w:autoSpaceDN w:val="0"/>
        <w:spacing w:before="119" w:line="240" w:lineRule="auto"/>
        <w:ind w:right="987"/>
        <w:contextualSpacing w:val="0"/>
        <w:jc w:val="left"/>
        <w:rPr>
          <w:rFonts w:cstheme="minorHAnsi"/>
          <w:sz w:val="24"/>
        </w:rPr>
      </w:pPr>
      <w:r w:rsidRPr="0095528C">
        <w:rPr>
          <w:rFonts w:cstheme="minorHAnsi"/>
          <w:sz w:val="24"/>
        </w:rPr>
        <w:t>the</w:t>
      </w:r>
      <w:r w:rsidRPr="0095528C">
        <w:rPr>
          <w:rFonts w:cstheme="minorHAnsi"/>
          <w:spacing w:val="-4"/>
          <w:sz w:val="24"/>
        </w:rPr>
        <w:t xml:space="preserve"> </w:t>
      </w:r>
      <w:r w:rsidRPr="0095528C">
        <w:rPr>
          <w:rFonts w:cstheme="minorHAnsi"/>
          <w:sz w:val="24"/>
        </w:rPr>
        <w:t>type</w:t>
      </w:r>
      <w:r w:rsidRPr="0095528C">
        <w:rPr>
          <w:rFonts w:cstheme="minorHAnsi"/>
          <w:spacing w:val="-4"/>
          <w:sz w:val="24"/>
        </w:rPr>
        <w:t xml:space="preserve"> </w:t>
      </w:r>
      <w:r w:rsidRPr="0095528C">
        <w:rPr>
          <w:rFonts w:cstheme="minorHAnsi"/>
          <w:sz w:val="24"/>
        </w:rPr>
        <w:t>of</w:t>
      </w:r>
      <w:r w:rsidRPr="0095528C">
        <w:rPr>
          <w:rFonts w:cstheme="minorHAnsi"/>
          <w:spacing w:val="-4"/>
          <w:sz w:val="24"/>
        </w:rPr>
        <w:t xml:space="preserve"> </w:t>
      </w:r>
      <w:r w:rsidRPr="0095528C">
        <w:rPr>
          <w:rFonts w:cstheme="minorHAnsi"/>
          <w:sz w:val="24"/>
        </w:rPr>
        <w:t>social</w:t>
      </w:r>
      <w:r w:rsidRPr="0095528C">
        <w:rPr>
          <w:rFonts w:cstheme="minorHAnsi"/>
          <w:spacing w:val="-3"/>
          <w:sz w:val="24"/>
        </w:rPr>
        <w:t xml:space="preserve"> </w:t>
      </w:r>
      <w:r w:rsidRPr="0095528C">
        <w:rPr>
          <w:rFonts w:cstheme="minorHAnsi"/>
          <w:sz w:val="24"/>
        </w:rPr>
        <w:t>services</w:t>
      </w:r>
      <w:r w:rsidRPr="0095528C">
        <w:rPr>
          <w:rFonts w:cstheme="minorHAnsi"/>
          <w:spacing w:val="-3"/>
          <w:sz w:val="24"/>
        </w:rPr>
        <w:t xml:space="preserve"> </w:t>
      </w:r>
      <w:r w:rsidRPr="0095528C">
        <w:rPr>
          <w:rFonts w:cstheme="minorHAnsi"/>
          <w:sz w:val="24"/>
        </w:rPr>
        <w:t>you</w:t>
      </w:r>
      <w:r w:rsidRPr="0095528C">
        <w:rPr>
          <w:rFonts w:cstheme="minorHAnsi"/>
          <w:spacing w:val="-3"/>
          <w:sz w:val="24"/>
        </w:rPr>
        <w:t xml:space="preserve"> </w:t>
      </w:r>
      <w:r w:rsidRPr="0095528C">
        <w:rPr>
          <w:rFonts w:cstheme="minorHAnsi"/>
          <w:sz w:val="24"/>
        </w:rPr>
        <w:t>will</w:t>
      </w:r>
      <w:r w:rsidRPr="0095528C">
        <w:rPr>
          <w:rFonts w:cstheme="minorHAnsi"/>
          <w:spacing w:val="-3"/>
          <w:sz w:val="24"/>
        </w:rPr>
        <w:t xml:space="preserve"> </w:t>
      </w:r>
      <w:r w:rsidRPr="0095528C">
        <w:rPr>
          <w:rFonts w:cstheme="minorHAnsi"/>
          <w:sz w:val="24"/>
        </w:rPr>
        <w:t>provide</w:t>
      </w:r>
      <w:r w:rsidRPr="0095528C">
        <w:rPr>
          <w:rFonts w:cstheme="minorHAnsi"/>
          <w:spacing w:val="-4"/>
          <w:sz w:val="24"/>
        </w:rPr>
        <w:t xml:space="preserve"> </w:t>
      </w:r>
      <w:r w:rsidRPr="0095528C">
        <w:rPr>
          <w:rFonts w:cstheme="minorHAnsi"/>
          <w:sz w:val="24"/>
        </w:rPr>
        <w:t>access</w:t>
      </w:r>
      <w:r w:rsidRPr="0095528C">
        <w:rPr>
          <w:rFonts w:cstheme="minorHAnsi"/>
          <w:spacing w:val="-3"/>
          <w:sz w:val="24"/>
        </w:rPr>
        <w:t xml:space="preserve"> </w:t>
      </w:r>
      <w:r w:rsidRPr="0095528C">
        <w:rPr>
          <w:rFonts w:cstheme="minorHAnsi"/>
          <w:sz w:val="24"/>
        </w:rPr>
        <w:t>and</w:t>
      </w:r>
      <w:r w:rsidRPr="0095528C">
        <w:rPr>
          <w:rFonts w:cstheme="minorHAnsi"/>
          <w:spacing w:val="-3"/>
          <w:sz w:val="24"/>
        </w:rPr>
        <w:t xml:space="preserve"> </w:t>
      </w:r>
      <w:r w:rsidRPr="0095528C">
        <w:rPr>
          <w:rFonts w:cstheme="minorHAnsi"/>
          <w:sz w:val="24"/>
        </w:rPr>
        <w:t>help</w:t>
      </w:r>
      <w:r w:rsidRPr="0095528C">
        <w:rPr>
          <w:rFonts w:cstheme="minorHAnsi"/>
          <w:spacing w:val="-3"/>
          <w:sz w:val="24"/>
        </w:rPr>
        <w:t xml:space="preserve"> </w:t>
      </w:r>
      <w:r w:rsidRPr="0095528C">
        <w:rPr>
          <w:rFonts w:cstheme="minorHAnsi"/>
          <w:sz w:val="24"/>
        </w:rPr>
        <w:t>program</w:t>
      </w:r>
      <w:r w:rsidRPr="0095528C">
        <w:rPr>
          <w:rFonts w:cstheme="minorHAnsi"/>
          <w:spacing w:val="-3"/>
          <w:sz w:val="24"/>
        </w:rPr>
        <w:t xml:space="preserve"> </w:t>
      </w:r>
      <w:r w:rsidRPr="0095528C">
        <w:rPr>
          <w:rFonts w:cstheme="minorHAnsi"/>
          <w:sz w:val="24"/>
        </w:rPr>
        <w:t>participants</w:t>
      </w:r>
      <w:r w:rsidRPr="0095528C">
        <w:rPr>
          <w:rFonts w:cstheme="minorHAnsi"/>
          <w:spacing w:val="-3"/>
          <w:sz w:val="24"/>
        </w:rPr>
        <w:t xml:space="preserve"> </w:t>
      </w:r>
      <w:r w:rsidRPr="0095528C">
        <w:rPr>
          <w:rFonts w:cstheme="minorHAnsi"/>
          <w:sz w:val="24"/>
        </w:rPr>
        <w:t>obtain (e.g., childcare, food assistance, TANF, early childhood education); and</w:t>
      </w:r>
    </w:p>
    <w:p w14:paraId="4C957693" w14:textId="77777777" w:rsidR="00FB0C1A" w:rsidRPr="0095528C" w:rsidRDefault="00FB0C1A">
      <w:pPr>
        <w:pStyle w:val="ListParagraph"/>
        <w:widowControl w:val="0"/>
        <w:numPr>
          <w:ilvl w:val="0"/>
          <w:numId w:val="7"/>
        </w:numPr>
        <w:tabs>
          <w:tab w:val="left" w:pos="1559"/>
          <w:tab w:val="left" w:pos="1560"/>
        </w:tabs>
        <w:autoSpaceDE w:val="0"/>
        <w:autoSpaceDN w:val="0"/>
        <w:spacing w:before="119" w:line="240" w:lineRule="auto"/>
        <w:ind w:right="940"/>
        <w:contextualSpacing w:val="0"/>
        <w:jc w:val="left"/>
        <w:rPr>
          <w:rFonts w:cstheme="minorHAnsi"/>
          <w:sz w:val="24"/>
        </w:rPr>
      </w:pPr>
      <w:r w:rsidRPr="0095528C">
        <w:rPr>
          <w:rFonts w:cstheme="minorHAnsi"/>
          <w:sz w:val="24"/>
        </w:rPr>
        <w:t>access</w:t>
      </w:r>
      <w:r w:rsidRPr="0095528C">
        <w:rPr>
          <w:rFonts w:cstheme="minorHAnsi"/>
          <w:spacing w:val="-4"/>
          <w:sz w:val="24"/>
        </w:rPr>
        <w:t xml:space="preserve"> </w:t>
      </w:r>
      <w:r w:rsidRPr="0095528C">
        <w:rPr>
          <w:rFonts w:cstheme="minorHAnsi"/>
          <w:sz w:val="24"/>
        </w:rPr>
        <w:t>to</w:t>
      </w:r>
      <w:r w:rsidRPr="0095528C">
        <w:rPr>
          <w:rFonts w:cstheme="minorHAnsi"/>
          <w:spacing w:val="-4"/>
          <w:sz w:val="24"/>
        </w:rPr>
        <w:t xml:space="preserve"> </w:t>
      </w:r>
      <w:r w:rsidRPr="0095528C">
        <w:rPr>
          <w:rFonts w:cstheme="minorHAnsi"/>
          <w:sz w:val="24"/>
        </w:rPr>
        <w:t>healthcare</w:t>
      </w:r>
      <w:r w:rsidRPr="0095528C">
        <w:rPr>
          <w:rFonts w:cstheme="minorHAnsi"/>
          <w:spacing w:val="-5"/>
          <w:sz w:val="24"/>
        </w:rPr>
        <w:t xml:space="preserve"> </w:t>
      </w:r>
      <w:r w:rsidRPr="0095528C">
        <w:rPr>
          <w:rFonts w:cstheme="minorHAnsi"/>
          <w:sz w:val="24"/>
        </w:rPr>
        <w:t>benefits</w:t>
      </w:r>
      <w:r w:rsidRPr="0095528C">
        <w:rPr>
          <w:rFonts w:cstheme="minorHAnsi"/>
          <w:spacing w:val="-4"/>
          <w:sz w:val="24"/>
        </w:rPr>
        <w:t xml:space="preserve"> </w:t>
      </w:r>
      <w:r w:rsidRPr="0095528C">
        <w:rPr>
          <w:rFonts w:cstheme="minorHAnsi"/>
          <w:sz w:val="24"/>
        </w:rPr>
        <w:t>and</w:t>
      </w:r>
      <w:r w:rsidRPr="0095528C">
        <w:rPr>
          <w:rFonts w:cstheme="minorHAnsi"/>
          <w:spacing w:val="-4"/>
          <w:sz w:val="24"/>
        </w:rPr>
        <w:t xml:space="preserve"> </w:t>
      </w:r>
      <w:r w:rsidRPr="0095528C">
        <w:rPr>
          <w:rFonts w:cstheme="minorHAnsi"/>
          <w:sz w:val="24"/>
        </w:rPr>
        <w:t>resources</w:t>
      </w:r>
      <w:r w:rsidRPr="0095528C">
        <w:rPr>
          <w:rFonts w:cstheme="minorHAnsi"/>
          <w:spacing w:val="-5"/>
          <w:sz w:val="24"/>
        </w:rPr>
        <w:t xml:space="preserve"> </w:t>
      </w:r>
      <w:r w:rsidRPr="0095528C">
        <w:rPr>
          <w:rFonts w:cstheme="minorHAnsi"/>
          <w:sz w:val="24"/>
        </w:rPr>
        <w:t>(e.g.,</w:t>
      </w:r>
      <w:r w:rsidRPr="0095528C">
        <w:rPr>
          <w:rFonts w:cstheme="minorHAnsi"/>
          <w:spacing w:val="-2"/>
          <w:sz w:val="24"/>
        </w:rPr>
        <w:t xml:space="preserve"> </w:t>
      </w:r>
      <w:r w:rsidRPr="0095528C">
        <w:rPr>
          <w:rFonts w:cstheme="minorHAnsi"/>
          <w:sz w:val="24"/>
        </w:rPr>
        <w:t>Medicaid,</w:t>
      </w:r>
      <w:r w:rsidRPr="0095528C">
        <w:rPr>
          <w:rFonts w:cstheme="minorHAnsi"/>
          <w:spacing w:val="-4"/>
          <w:sz w:val="24"/>
        </w:rPr>
        <w:t xml:space="preserve"> </w:t>
      </w:r>
      <w:r w:rsidRPr="0095528C">
        <w:rPr>
          <w:rFonts w:cstheme="minorHAnsi"/>
          <w:sz w:val="24"/>
        </w:rPr>
        <w:t>Medicare,</w:t>
      </w:r>
      <w:r w:rsidRPr="0095528C">
        <w:rPr>
          <w:rFonts w:cstheme="minorHAnsi"/>
          <w:spacing w:val="-4"/>
          <w:sz w:val="24"/>
        </w:rPr>
        <w:t xml:space="preserve"> </w:t>
      </w:r>
      <w:r w:rsidRPr="0095528C">
        <w:rPr>
          <w:rFonts w:cstheme="minorHAnsi"/>
          <w:sz w:val="24"/>
        </w:rPr>
        <w:t>healthcare</w:t>
      </w:r>
      <w:r w:rsidRPr="0095528C">
        <w:rPr>
          <w:rFonts w:cstheme="minorHAnsi"/>
          <w:spacing w:val="-3"/>
          <w:sz w:val="24"/>
        </w:rPr>
        <w:t xml:space="preserve"> </w:t>
      </w:r>
      <w:r w:rsidRPr="0095528C">
        <w:rPr>
          <w:rFonts w:cstheme="minorHAnsi"/>
          <w:sz w:val="24"/>
        </w:rPr>
        <w:t>for</w:t>
      </w:r>
      <w:r w:rsidRPr="0095528C">
        <w:rPr>
          <w:rFonts w:cstheme="minorHAnsi"/>
          <w:spacing w:val="-5"/>
          <w:sz w:val="24"/>
        </w:rPr>
        <w:t xml:space="preserve"> </w:t>
      </w:r>
      <w:r w:rsidRPr="0095528C">
        <w:rPr>
          <w:rFonts w:cstheme="minorHAnsi"/>
          <w:sz w:val="24"/>
        </w:rPr>
        <w:t>the homeless, FQHCs).</w:t>
      </w:r>
    </w:p>
    <w:p w14:paraId="55EE6814" w14:textId="1CF2C816" w:rsidR="002A63CB" w:rsidRPr="0095528C" w:rsidRDefault="002A63CB" w:rsidP="00AD4169">
      <w:pPr>
        <w:widowControl w:val="0"/>
        <w:tabs>
          <w:tab w:val="left" w:pos="1507"/>
        </w:tabs>
        <w:autoSpaceDE w:val="0"/>
        <w:autoSpaceDN w:val="0"/>
        <w:spacing w:line="208" w:lineRule="auto"/>
        <w:ind w:left="92"/>
        <w:jc w:val="left"/>
        <w:rPr>
          <w:rFonts w:cstheme="minorHAnsi"/>
          <w:bCs/>
        </w:rPr>
      </w:pPr>
    </w:p>
    <w:p w14:paraId="5F7B9DE6" w14:textId="1AE1B154" w:rsidR="002A63CB" w:rsidRPr="0095528C" w:rsidRDefault="002A63CB" w:rsidP="00AD4169">
      <w:pPr>
        <w:widowControl w:val="0"/>
        <w:tabs>
          <w:tab w:val="left" w:pos="1507"/>
        </w:tabs>
        <w:autoSpaceDE w:val="0"/>
        <w:autoSpaceDN w:val="0"/>
        <w:spacing w:line="208" w:lineRule="auto"/>
        <w:ind w:left="92"/>
        <w:jc w:val="left"/>
        <w:rPr>
          <w:rFonts w:cstheme="minorHAnsi"/>
          <w:bCs/>
        </w:rPr>
      </w:pPr>
      <w:r w:rsidRPr="0095528C">
        <w:rPr>
          <w:rFonts w:cstheme="minorHAnsi"/>
          <w:bCs/>
          <w:noProof/>
        </w:rPr>
        <mc:AlternateContent>
          <mc:Choice Requires="wps">
            <w:drawing>
              <wp:inline distT="0" distB="0" distL="0" distR="0" wp14:anchorId="5F5C9604" wp14:editId="7DF401A0">
                <wp:extent cx="5747294" cy="232682"/>
                <wp:effectExtent l="0" t="0" r="25400" b="24130"/>
                <wp:docPr id="9" name="Text Box 9"/>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246563E9" w14:textId="414B4015" w:rsidR="002A63CB" w:rsidRDefault="002A63CB" w:rsidP="002A63CB">
                            <w:r>
                              <w:t>Integration and coordination of services narrative:</w:t>
                            </w:r>
                            <w:r w:rsidR="00906FB5">
                              <w:t xml:space="preserve"> (maximum 3,</w:t>
                            </w:r>
                            <w:r w:rsidR="000F0C69">
                              <w:t>0</w:t>
                            </w:r>
                            <w:r w:rsidR="00906FB5">
                              <w:t>00 characters)</w:t>
                            </w:r>
                          </w:p>
                          <w:p w14:paraId="60B6B5F0" w14:textId="77777777" w:rsidR="002A63CB" w:rsidRDefault="002A63CB" w:rsidP="002A63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5F5C9604" id="Text Box 9" o:spid="_x0000_s1036"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1sZPAIAAIQEAAAOAAAAZHJzL2Uyb0RvYy54bWysVE1v2zAMvQ/YfxB0X5y4+WiNOEWWIsOA&#10;oC2QFj0rshwLk0VNUmJnv36U4ny022nYRSFF+ol8fMz0vq0V2QvrJOicDnp9SoTmUEi9zenry/LL&#10;LSXOM10wBVrk9CAcvZ99/jRtTCZSqEAVwhIE0S5rTE4r702WJI5XomauB0ZoDJZga+bRtduksKxB&#10;9Folab8/ThqwhbHAhXN4+3AM0lnEL0vB/VNZOuGJyinW5uNp47kJZzKbsmxrmakk78pg/1BFzaTG&#10;R89QD8wzsrPyD6hacgsOSt/jUCdQlpKL2AN2M+h/6GZdMSNiL0iOM2ea3P+D5Y/7tXm2xLdfocUB&#10;BkIa4zKHl6GftrR1+MVKCcaRwsOZNtF6wvFyNBlO0rshJRxj6U06vk0DTHL52ljnvwmoSTByanEs&#10;kS22Xzl/TD2lhMccKFkspVLRCVIQC2XJnuEQlY81Ivi7LKVJk9Pxzagfgd/FAvT5+41i/EdX3lUW&#10;4imNNV96D5ZvNy2RBfISlRKuNlAckC8LRyk5w5cS8VfM+WdmUTtIEe6Df8KjVIBFQWdRUoH99bf7&#10;kI8jxSglDWoxp+7njllBifqucdh3g+EwiDc6w9EkRcdeRzbXEb2rF4BMDXDzDI9myPfqZJYW6jdc&#10;m3l4FUNMc3w7p/5kLvxxQ3DtuJjPYxLK1TC/0mvDA3SYTOD1pX1j1nRz9aiIRziplmUfxnvMjTM1&#10;852HpYyzv7Da8Y9Sj+rp1jLs0rUfsy5/HrPfAAAA//8DAFBLAwQUAAYACAAAACEAOSqIHdsAAAAE&#10;AQAADwAAAGRycy9kb3ducmV2LnhtbEyPQUvEMBCF74L/IYzgRXbTVixrbbqIojcFq7Aep81sWmwm&#10;pcluu//e6EUvA4/3eO+bcrvYQRxp8r1jBek6AUHcOt2zUfDx/rTagPABWePgmBScyMO2Oj8rsdBu&#10;5jc61sGIWMK+QAVdCGMhpW87sujXbiSO3t5NFkOUk5F6wjmW20FmSZJLiz3HhQ5Heuio/aoPVsH+&#10;aq71a9osnzuT7R7RPJ/MS6bU5cVyfwci0BL+wvCDH9GhikyNO7D2YlAQHwm/N3q3yU0KolFwnecg&#10;q1L+h6++AQAA//8DAFBLAQItABQABgAIAAAAIQC2gziS/gAAAOEBAAATAAAAAAAAAAAAAAAAAAAA&#10;AABbQ29udGVudF9UeXBlc10ueG1sUEsBAi0AFAAGAAgAAAAhADj9If/WAAAAlAEAAAsAAAAAAAAA&#10;AAAAAAAALwEAAF9yZWxzLy5yZWxzUEsBAi0AFAAGAAgAAAAhADRHWxk8AgAAhAQAAA4AAAAAAAAA&#10;AAAAAAAALgIAAGRycy9lMm9Eb2MueG1sUEsBAi0AFAAGAAgAAAAhADkqiB3bAAAABAEAAA8AAAAA&#10;AAAAAAAAAAAAlgQAAGRycy9kb3ducmV2LnhtbFBLBQYAAAAABAAEAPMAAACeBQAAAAA=&#10;" fillcolor="white [3201]" strokeweight=".5pt">
                <v:textbox style="mso-fit-shape-to-text:t">
                  <w:txbxContent>
                    <w:p w14:paraId="246563E9" w14:textId="414B4015" w:rsidR="002A63CB" w:rsidRDefault="002A63CB" w:rsidP="002A63CB">
                      <w:r>
                        <w:t>Integration and coordination of services narrative:</w:t>
                      </w:r>
                      <w:r w:rsidR="00906FB5">
                        <w:t xml:space="preserve"> (maximum 3,</w:t>
                      </w:r>
                      <w:r w:rsidR="000F0C69">
                        <w:t>0</w:t>
                      </w:r>
                      <w:r w:rsidR="00906FB5">
                        <w:t>00 characters)</w:t>
                      </w:r>
                    </w:p>
                    <w:p w14:paraId="60B6B5F0" w14:textId="77777777" w:rsidR="002A63CB" w:rsidRDefault="002A63CB" w:rsidP="002A63CB"/>
                  </w:txbxContent>
                </v:textbox>
                <w10:anchorlock/>
              </v:shape>
            </w:pict>
          </mc:Fallback>
        </mc:AlternateContent>
      </w:r>
    </w:p>
    <w:p w14:paraId="2A776C23" w14:textId="427C493D" w:rsidR="00456EC3" w:rsidRPr="0095528C" w:rsidRDefault="00456EC3" w:rsidP="00AD4169">
      <w:pPr>
        <w:widowControl w:val="0"/>
        <w:tabs>
          <w:tab w:val="left" w:pos="1507"/>
        </w:tabs>
        <w:autoSpaceDE w:val="0"/>
        <w:autoSpaceDN w:val="0"/>
        <w:spacing w:line="208" w:lineRule="auto"/>
        <w:ind w:left="92"/>
        <w:jc w:val="left"/>
        <w:rPr>
          <w:rFonts w:cstheme="minorHAnsi"/>
          <w:bCs/>
        </w:rPr>
      </w:pPr>
    </w:p>
    <w:p w14:paraId="6B0CD96E" w14:textId="77777777" w:rsidR="009B5307" w:rsidRPr="0095528C" w:rsidRDefault="009B5307" w:rsidP="00AD4169">
      <w:pPr>
        <w:widowControl w:val="0"/>
        <w:tabs>
          <w:tab w:val="left" w:pos="1507"/>
        </w:tabs>
        <w:autoSpaceDE w:val="0"/>
        <w:autoSpaceDN w:val="0"/>
        <w:spacing w:line="208" w:lineRule="auto"/>
        <w:ind w:left="92"/>
        <w:jc w:val="left"/>
        <w:rPr>
          <w:rFonts w:cstheme="minorHAnsi"/>
          <w:bCs/>
        </w:rPr>
      </w:pPr>
    </w:p>
    <w:p w14:paraId="50EA57EB" w14:textId="73BF2623" w:rsidR="000F0C69" w:rsidRDefault="00BB7FEB" w:rsidP="003268EE">
      <w:pPr>
        <w:widowControl w:val="0"/>
        <w:tabs>
          <w:tab w:val="left" w:pos="1693"/>
        </w:tabs>
        <w:autoSpaceDE w:val="0"/>
        <w:autoSpaceDN w:val="0"/>
        <w:spacing w:line="208" w:lineRule="auto"/>
        <w:ind w:left="92"/>
        <w:jc w:val="left"/>
        <w:rPr>
          <w:rFonts w:cstheme="minorHAnsi"/>
          <w:bCs/>
        </w:rPr>
      </w:pPr>
      <w:r w:rsidRPr="0095528C">
        <w:rPr>
          <w:rFonts w:cstheme="minorHAnsi"/>
          <w:bCs/>
        </w:rPr>
        <w:t>3</w:t>
      </w:r>
      <w:r w:rsidR="002A63CB" w:rsidRPr="0095528C">
        <w:rPr>
          <w:rFonts w:cstheme="minorHAnsi"/>
          <w:bCs/>
        </w:rPr>
        <w:t xml:space="preserve">. </w:t>
      </w:r>
      <w:r w:rsidR="00DA5DBE" w:rsidRPr="0095528C">
        <w:rPr>
          <w:rFonts w:cstheme="minorHAnsi"/>
          <w:b/>
        </w:rPr>
        <w:t xml:space="preserve">COMPLETE </w:t>
      </w:r>
      <w:r w:rsidR="000F0C69" w:rsidRPr="00776C5F">
        <w:rPr>
          <w:rFonts w:cstheme="minorHAnsi"/>
          <w:b/>
          <w:color w:val="C00000"/>
        </w:rPr>
        <w:t>UN-B1 UN NOFO New Project Applications</w:t>
      </w:r>
      <w:r w:rsidR="00776C5F" w:rsidRPr="00776C5F">
        <w:rPr>
          <w:rFonts w:cstheme="minorHAnsi"/>
          <w:b/>
          <w:color w:val="C00000"/>
        </w:rPr>
        <w:t>.xls</w:t>
      </w:r>
      <w:r w:rsidR="000F0C69" w:rsidRPr="00776C5F">
        <w:rPr>
          <w:rFonts w:cstheme="minorHAnsi"/>
          <w:b/>
          <w:color w:val="C00000"/>
        </w:rPr>
        <w:t xml:space="preserve"> </w:t>
      </w:r>
      <w:r w:rsidR="00DA5DBE" w:rsidRPr="0095528C">
        <w:rPr>
          <w:rFonts w:cstheme="minorHAnsi"/>
          <w:b/>
        </w:rPr>
        <w:t xml:space="preserve">EXCEL SPREADSHEET </w:t>
      </w:r>
      <w:r w:rsidR="00DA5DBE" w:rsidRPr="0095528C">
        <w:rPr>
          <w:rFonts w:cstheme="minorHAnsi"/>
          <w:b/>
          <w:color w:val="C00000"/>
        </w:rPr>
        <w:t>EXHIBIT A</w:t>
      </w:r>
      <w:r w:rsidR="00DA5DBE" w:rsidRPr="0095528C">
        <w:rPr>
          <w:rFonts w:cstheme="minorHAnsi"/>
          <w:bCs/>
        </w:rPr>
        <w:t xml:space="preserve">.  </w:t>
      </w:r>
      <w:r w:rsidR="000F0C69">
        <w:rPr>
          <w:rFonts w:cstheme="minorHAnsi"/>
          <w:bCs/>
        </w:rPr>
        <w:br/>
      </w:r>
    </w:p>
    <w:p w14:paraId="416E93B3" w14:textId="4D85D347" w:rsidR="000F0C69" w:rsidRPr="000F0C69" w:rsidRDefault="000F0C69" w:rsidP="000F0C69">
      <w:pPr>
        <w:widowControl w:val="0"/>
        <w:tabs>
          <w:tab w:val="left" w:pos="960"/>
        </w:tabs>
        <w:autoSpaceDE w:val="0"/>
        <w:autoSpaceDN w:val="0"/>
        <w:spacing w:before="108" w:line="240" w:lineRule="auto"/>
        <w:ind w:left="92" w:right="475"/>
        <w:jc w:val="left"/>
        <w:rPr>
          <w:rFonts w:cstheme="minorHAnsi"/>
        </w:rPr>
      </w:pPr>
      <w:r>
        <w:rPr>
          <w:rFonts w:cstheme="minorHAnsi"/>
          <w:b/>
        </w:rPr>
        <w:t xml:space="preserve">INSTRUCTIONS FOR EXHIBIT </w:t>
      </w:r>
      <w:r w:rsidR="00F21892">
        <w:rPr>
          <w:rFonts w:cstheme="minorHAnsi"/>
          <w:b/>
        </w:rPr>
        <w:t>A</w:t>
      </w:r>
      <w:r w:rsidRPr="000F0C69">
        <w:rPr>
          <w:rFonts w:cstheme="minorHAnsi"/>
          <w:b/>
        </w:rPr>
        <w:t xml:space="preserve"> all supportive services available to program participants, indicate who will provide them and how often they will be provided. </w:t>
      </w:r>
      <w:r w:rsidR="00F21892">
        <w:rPr>
          <w:rFonts w:cstheme="minorHAnsi"/>
        </w:rPr>
        <w:t>F</w:t>
      </w:r>
      <w:r w:rsidRPr="000F0C69">
        <w:rPr>
          <w:rFonts w:cstheme="minorHAnsi"/>
        </w:rPr>
        <w:t>rom the list of supportive services provided</w:t>
      </w:r>
      <w:r>
        <w:rPr>
          <w:rFonts w:cstheme="minorHAnsi"/>
        </w:rPr>
        <w:t xml:space="preserve"> on the excel spreadsheet Exhibit A</w:t>
      </w:r>
      <w:r w:rsidRPr="000F0C69">
        <w:rPr>
          <w:rFonts w:cstheme="minorHAnsi"/>
        </w:rPr>
        <w:t>, select the service(s) provided by your project to program participants from; your organization (Applicant),</w:t>
      </w:r>
      <w:r w:rsidRPr="000F0C69">
        <w:rPr>
          <w:rFonts w:cstheme="minorHAnsi"/>
          <w:spacing w:val="-5"/>
        </w:rPr>
        <w:t xml:space="preserve"> </w:t>
      </w:r>
      <w:r w:rsidRPr="000F0C69">
        <w:rPr>
          <w:rFonts w:cstheme="minorHAnsi"/>
        </w:rPr>
        <w:t>subrecipient(s),</w:t>
      </w:r>
      <w:r w:rsidRPr="000F0C69">
        <w:rPr>
          <w:rFonts w:cstheme="minorHAnsi"/>
          <w:spacing w:val="-6"/>
        </w:rPr>
        <w:t xml:space="preserve"> </w:t>
      </w:r>
      <w:r w:rsidRPr="000F0C69">
        <w:rPr>
          <w:rFonts w:cstheme="minorHAnsi"/>
        </w:rPr>
        <w:t>partner</w:t>
      </w:r>
      <w:r w:rsidRPr="000F0C69">
        <w:rPr>
          <w:rFonts w:cstheme="minorHAnsi"/>
          <w:spacing w:val="-5"/>
        </w:rPr>
        <w:t xml:space="preserve"> </w:t>
      </w:r>
      <w:r w:rsidRPr="000F0C69">
        <w:rPr>
          <w:rFonts w:cstheme="minorHAnsi"/>
        </w:rPr>
        <w:t>organization(s),</w:t>
      </w:r>
      <w:r w:rsidRPr="000F0C69">
        <w:rPr>
          <w:rFonts w:cstheme="minorHAnsi"/>
          <w:spacing w:val="-5"/>
        </w:rPr>
        <w:t xml:space="preserve"> </w:t>
      </w:r>
      <w:r w:rsidRPr="000F0C69">
        <w:rPr>
          <w:rFonts w:cstheme="minorHAnsi"/>
        </w:rPr>
        <w:t>or</w:t>
      </w:r>
      <w:r w:rsidRPr="000F0C69">
        <w:rPr>
          <w:rFonts w:cstheme="minorHAnsi"/>
          <w:spacing w:val="-5"/>
        </w:rPr>
        <w:t xml:space="preserve"> </w:t>
      </w:r>
      <w:r w:rsidRPr="000F0C69">
        <w:rPr>
          <w:rFonts w:cstheme="minorHAnsi"/>
        </w:rPr>
        <w:t>non-partner</w:t>
      </w:r>
      <w:r w:rsidRPr="000F0C69">
        <w:rPr>
          <w:rFonts w:cstheme="minorHAnsi"/>
          <w:spacing w:val="-5"/>
        </w:rPr>
        <w:t xml:space="preserve"> </w:t>
      </w:r>
      <w:r w:rsidRPr="000F0C69">
        <w:rPr>
          <w:rFonts w:cstheme="minorHAnsi"/>
        </w:rPr>
        <w:t>organization(s)</w:t>
      </w:r>
      <w:r w:rsidRPr="000F0C69">
        <w:rPr>
          <w:rFonts w:cstheme="minorHAnsi"/>
          <w:spacing w:val="-5"/>
        </w:rPr>
        <w:t xml:space="preserve"> </w:t>
      </w:r>
      <w:r w:rsidRPr="000F0C69">
        <w:rPr>
          <w:rFonts w:cstheme="minorHAnsi"/>
        </w:rPr>
        <w:t>(e.g.,</w:t>
      </w:r>
      <w:r w:rsidRPr="000F0C69">
        <w:rPr>
          <w:rFonts w:cstheme="minorHAnsi"/>
          <w:spacing w:val="-5"/>
        </w:rPr>
        <w:t xml:space="preserve"> </w:t>
      </w:r>
      <w:r w:rsidRPr="000F0C69">
        <w:rPr>
          <w:rFonts w:cstheme="minorHAnsi"/>
        </w:rPr>
        <w:t>Workforce Board).</w:t>
      </w:r>
      <w:r w:rsidRPr="000F0C69">
        <w:rPr>
          <w:rFonts w:cstheme="minorHAnsi"/>
          <w:spacing w:val="-1"/>
        </w:rPr>
        <w:t xml:space="preserve"> </w:t>
      </w:r>
      <w:r w:rsidRPr="000F0C69">
        <w:rPr>
          <w:rFonts w:cstheme="minorHAnsi"/>
        </w:rPr>
        <w:t>You</w:t>
      </w:r>
      <w:r w:rsidRPr="000F0C69">
        <w:rPr>
          <w:rFonts w:cstheme="minorHAnsi"/>
          <w:spacing w:val="-2"/>
        </w:rPr>
        <w:t xml:space="preserve"> </w:t>
      </w:r>
      <w:r w:rsidRPr="000F0C69">
        <w:rPr>
          <w:rFonts w:cstheme="minorHAnsi"/>
        </w:rPr>
        <w:t>should</w:t>
      </w:r>
      <w:r w:rsidRPr="000F0C69">
        <w:rPr>
          <w:rFonts w:cstheme="minorHAnsi"/>
          <w:spacing w:val="-2"/>
        </w:rPr>
        <w:t xml:space="preserve"> </w:t>
      </w:r>
      <w:r w:rsidRPr="000F0C69">
        <w:rPr>
          <w:rFonts w:cstheme="minorHAnsi"/>
        </w:rPr>
        <w:t>select</w:t>
      </w:r>
      <w:r w:rsidRPr="000F0C69">
        <w:rPr>
          <w:rFonts w:cstheme="minorHAnsi"/>
          <w:spacing w:val="-2"/>
        </w:rPr>
        <w:t xml:space="preserve"> </w:t>
      </w:r>
      <w:r w:rsidRPr="000F0C69">
        <w:rPr>
          <w:rFonts w:cstheme="minorHAnsi"/>
        </w:rPr>
        <w:t>all</w:t>
      </w:r>
      <w:r w:rsidRPr="000F0C69">
        <w:rPr>
          <w:rFonts w:cstheme="minorHAnsi"/>
          <w:spacing w:val="-1"/>
        </w:rPr>
        <w:t xml:space="preserve"> </w:t>
      </w:r>
      <w:r w:rsidRPr="000F0C69">
        <w:rPr>
          <w:rFonts w:cstheme="minorHAnsi"/>
        </w:rPr>
        <w:t>services</w:t>
      </w:r>
      <w:r w:rsidRPr="000F0C69">
        <w:rPr>
          <w:rFonts w:cstheme="minorHAnsi"/>
          <w:spacing w:val="-2"/>
        </w:rPr>
        <w:t xml:space="preserve"> </w:t>
      </w:r>
      <w:r w:rsidRPr="000F0C69">
        <w:rPr>
          <w:rFonts w:cstheme="minorHAnsi"/>
        </w:rPr>
        <w:t>that</w:t>
      </w:r>
      <w:r w:rsidRPr="000F0C69">
        <w:rPr>
          <w:rFonts w:cstheme="minorHAnsi"/>
          <w:spacing w:val="-1"/>
        </w:rPr>
        <w:t xml:space="preserve"> </w:t>
      </w:r>
      <w:r w:rsidRPr="000F0C69">
        <w:rPr>
          <w:rFonts w:cstheme="minorHAnsi"/>
        </w:rPr>
        <w:t>will</w:t>
      </w:r>
      <w:r w:rsidRPr="000F0C69">
        <w:rPr>
          <w:rFonts w:cstheme="minorHAnsi"/>
          <w:spacing w:val="-2"/>
        </w:rPr>
        <w:t xml:space="preserve"> </w:t>
      </w:r>
      <w:r w:rsidRPr="000F0C69">
        <w:rPr>
          <w:rFonts w:cstheme="minorHAnsi"/>
        </w:rPr>
        <w:t>be</w:t>
      </w:r>
      <w:r w:rsidRPr="000F0C69">
        <w:rPr>
          <w:rFonts w:cstheme="minorHAnsi"/>
          <w:spacing w:val="-1"/>
        </w:rPr>
        <w:t xml:space="preserve"> </w:t>
      </w:r>
      <w:r w:rsidRPr="000F0C69">
        <w:rPr>
          <w:rFonts w:cstheme="minorHAnsi"/>
        </w:rPr>
        <w:t>provided</w:t>
      </w:r>
      <w:r w:rsidRPr="000F0C69">
        <w:rPr>
          <w:rFonts w:cstheme="minorHAnsi"/>
          <w:spacing w:val="-1"/>
        </w:rPr>
        <w:t xml:space="preserve"> </w:t>
      </w:r>
      <w:r w:rsidRPr="000F0C69">
        <w:rPr>
          <w:rFonts w:cstheme="minorHAnsi"/>
        </w:rPr>
        <w:t>to</w:t>
      </w:r>
      <w:r w:rsidRPr="000F0C69">
        <w:rPr>
          <w:rFonts w:cstheme="minorHAnsi"/>
          <w:spacing w:val="-1"/>
        </w:rPr>
        <w:t xml:space="preserve"> </w:t>
      </w:r>
      <w:r w:rsidRPr="000F0C69">
        <w:rPr>
          <w:rFonts w:cstheme="minorHAnsi"/>
        </w:rPr>
        <w:t>program</w:t>
      </w:r>
      <w:r w:rsidRPr="000F0C69">
        <w:rPr>
          <w:rFonts w:cstheme="minorHAnsi"/>
          <w:spacing w:val="-1"/>
        </w:rPr>
        <w:t xml:space="preserve"> </w:t>
      </w:r>
      <w:r w:rsidRPr="000F0C69">
        <w:rPr>
          <w:rFonts w:cstheme="minorHAnsi"/>
        </w:rPr>
        <w:t>participants</w:t>
      </w:r>
      <w:r w:rsidRPr="000F0C69">
        <w:rPr>
          <w:rFonts w:cstheme="minorHAnsi"/>
          <w:spacing w:val="-1"/>
        </w:rPr>
        <w:t xml:space="preserve"> </w:t>
      </w:r>
      <w:r w:rsidRPr="000F0C69">
        <w:rPr>
          <w:rFonts w:cstheme="minorHAnsi"/>
        </w:rPr>
        <w:t>to</w:t>
      </w:r>
      <w:r w:rsidRPr="000F0C69">
        <w:rPr>
          <w:rFonts w:cstheme="minorHAnsi"/>
          <w:spacing w:val="-1"/>
        </w:rPr>
        <w:t xml:space="preserve"> </w:t>
      </w:r>
      <w:r w:rsidRPr="000F0C69">
        <w:rPr>
          <w:rFonts w:cstheme="minorHAnsi"/>
        </w:rPr>
        <w:t>assist</w:t>
      </w:r>
      <w:r w:rsidRPr="000F0C69">
        <w:rPr>
          <w:rFonts w:cstheme="minorHAnsi"/>
          <w:spacing w:val="-1"/>
        </w:rPr>
        <w:t xml:space="preserve"> </w:t>
      </w:r>
      <w:r w:rsidRPr="000F0C69">
        <w:rPr>
          <w:rFonts w:cstheme="minorHAnsi"/>
        </w:rPr>
        <w:t>them</w:t>
      </w:r>
      <w:r w:rsidRPr="000F0C69">
        <w:rPr>
          <w:rFonts w:cstheme="minorHAnsi"/>
          <w:spacing w:val="-1"/>
        </w:rPr>
        <w:t xml:space="preserve"> </w:t>
      </w:r>
      <w:r w:rsidRPr="000F0C69">
        <w:rPr>
          <w:rFonts w:cstheme="minorHAnsi"/>
        </w:rPr>
        <w:t xml:space="preserve">in exiting homelessness, </w:t>
      </w:r>
      <w:r w:rsidRPr="000F0C69">
        <w:rPr>
          <w:rFonts w:cstheme="minorHAnsi"/>
          <w:u w:val="single"/>
        </w:rPr>
        <w:t>not</w:t>
      </w:r>
      <w:r w:rsidRPr="000F0C69">
        <w:rPr>
          <w:rFonts w:cstheme="minorHAnsi"/>
        </w:rPr>
        <w:t xml:space="preserve"> just the costs for which you are requesting from HUD in this project </w:t>
      </w:r>
      <w:r w:rsidRPr="000F0C69">
        <w:rPr>
          <w:rFonts w:cstheme="minorHAnsi"/>
          <w:spacing w:val="-2"/>
        </w:rPr>
        <w:t>application.</w:t>
      </w:r>
    </w:p>
    <w:p w14:paraId="4A2507E1" w14:textId="77777777" w:rsidR="000F0C69" w:rsidRPr="000F0C69" w:rsidRDefault="000F0C69" w:rsidP="000F0C69">
      <w:pPr>
        <w:pStyle w:val="BodyText"/>
        <w:spacing w:before="123"/>
        <w:ind w:left="92"/>
        <w:rPr>
          <w:rFonts w:asciiTheme="minorHAnsi" w:hAnsiTheme="minorHAnsi" w:cstheme="minorHAnsi"/>
          <w:b w:val="0"/>
          <w:bCs w:val="0"/>
          <w:sz w:val="22"/>
          <w:szCs w:val="22"/>
        </w:rPr>
      </w:pPr>
      <w:r w:rsidRPr="000F0C69">
        <w:rPr>
          <w:rFonts w:asciiTheme="minorHAnsi" w:hAnsiTheme="minorHAnsi" w:cstheme="minorHAnsi"/>
          <w:b w:val="0"/>
          <w:bCs w:val="0"/>
          <w:sz w:val="22"/>
          <w:szCs w:val="22"/>
        </w:rPr>
        <w:t>If</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more</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than</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one</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“Provider”</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or</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“Frequency”</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is</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relevant</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for</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a</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single</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service,</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select</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the</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provider</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and frequency</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that</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is</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used</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most.</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If</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more</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than</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one</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provider</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offers</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the</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service</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equally</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as</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often,</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choose</w:t>
      </w:r>
      <w:r w:rsidRPr="000F0C69">
        <w:rPr>
          <w:rFonts w:asciiTheme="minorHAnsi" w:hAnsiTheme="minorHAnsi" w:cstheme="minorHAnsi"/>
          <w:b w:val="0"/>
          <w:bCs w:val="0"/>
          <w:spacing w:val="-2"/>
          <w:sz w:val="22"/>
          <w:szCs w:val="22"/>
        </w:rPr>
        <w:t xml:space="preserve"> </w:t>
      </w:r>
      <w:r w:rsidRPr="000F0C69">
        <w:rPr>
          <w:rFonts w:asciiTheme="minorHAnsi" w:hAnsiTheme="minorHAnsi" w:cstheme="minorHAnsi"/>
          <w:b w:val="0"/>
          <w:bCs w:val="0"/>
          <w:sz w:val="22"/>
          <w:szCs w:val="22"/>
        </w:rPr>
        <w:t xml:space="preserve">the provider according to the following order: (1) Applicant, (2) Subrecipient, (3) Partner, and (4) Non- </w:t>
      </w:r>
      <w:r w:rsidRPr="000F0C69">
        <w:rPr>
          <w:rFonts w:asciiTheme="minorHAnsi" w:hAnsiTheme="minorHAnsi" w:cstheme="minorHAnsi"/>
          <w:b w:val="0"/>
          <w:bCs w:val="0"/>
          <w:spacing w:val="-2"/>
          <w:sz w:val="22"/>
          <w:szCs w:val="22"/>
        </w:rPr>
        <w:t>Partner.</w:t>
      </w:r>
    </w:p>
    <w:p w14:paraId="09AC1204" w14:textId="77777777" w:rsidR="000F0C69" w:rsidRPr="000F0C69" w:rsidRDefault="000F0C69" w:rsidP="000F0C69">
      <w:pPr>
        <w:pStyle w:val="BodyText"/>
        <w:spacing w:before="125"/>
        <w:ind w:left="812"/>
        <w:rPr>
          <w:rFonts w:asciiTheme="minorHAnsi" w:hAnsiTheme="minorHAnsi" w:cstheme="minorHAnsi"/>
          <w:sz w:val="22"/>
          <w:szCs w:val="22"/>
        </w:rPr>
      </w:pPr>
      <w:r w:rsidRPr="000F0C69">
        <w:rPr>
          <w:rFonts w:asciiTheme="minorHAnsi" w:hAnsiTheme="minorHAnsi" w:cstheme="minorHAnsi"/>
          <w:sz w:val="22"/>
          <w:szCs w:val="22"/>
        </w:rPr>
        <w:t>Provider:</w:t>
      </w:r>
      <w:r w:rsidRPr="000F0C69">
        <w:rPr>
          <w:rFonts w:asciiTheme="minorHAnsi" w:hAnsiTheme="minorHAnsi" w:cstheme="minorHAnsi"/>
          <w:spacing w:val="-2"/>
          <w:sz w:val="22"/>
          <w:szCs w:val="22"/>
        </w:rPr>
        <w:t xml:space="preserve"> </w:t>
      </w:r>
      <w:r w:rsidRPr="000F0C69">
        <w:rPr>
          <w:rFonts w:asciiTheme="minorHAnsi" w:hAnsiTheme="minorHAnsi" w:cstheme="minorHAnsi"/>
          <w:sz w:val="22"/>
          <w:szCs w:val="22"/>
        </w:rPr>
        <w:t>For</w:t>
      </w:r>
      <w:r w:rsidRPr="000F0C69">
        <w:rPr>
          <w:rFonts w:asciiTheme="minorHAnsi" w:hAnsiTheme="minorHAnsi" w:cstheme="minorHAnsi"/>
          <w:spacing w:val="-3"/>
          <w:sz w:val="22"/>
          <w:szCs w:val="22"/>
        </w:rPr>
        <w:t xml:space="preserve"> </w:t>
      </w:r>
      <w:r w:rsidRPr="000F0C69">
        <w:rPr>
          <w:rFonts w:asciiTheme="minorHAnsi" w:hAnsiTheme="minorHAnsi" w:cstheme="minorHAnsi"/>
          <w:sz w:val="22"/>
          <w:szCs w:val="22"/>
        </w:rPr>
        <w:t>the</w:t>
      </w:r>
      <w:r w:rsidRPr="000F0C69">
        <w:rPr>
          <w:rFonts w:asciiTheme="minorHAnsi" w:hAnsiTheme="minorHAnsi" w:cstheme="minorHAnsi"/>
          <w:spacing w:val="-2"/>
          <w:sz w:val="22"/>
          <w:szCs w:val="22"/>
        </w:rPr>
        <w:t xml:space="preserve"> </w:t>
      </w:r>
      <w:r w:rsidRPr="000F0C69">
        <w:rPr>
          <w:rFonts w:asciiTheme="minorHAnsi" w:hAnsiTheme="minorHAnsi" w:cstheme="minorHAnsi"/>
          <w:sz w:val="22"/>
          <w:szCs w:val="22"/>
        </w:rPr>
        <w:t>supportive</w:t>
      </w:r>
      <w:r w:rsidRPr="000F0C69">
        <w:rPr>
          <w:rFonts w:asciiTheme="minorHAnsi" w:hAnsiTheme="minorHAnsi" w:cstheme="minorHAnsi"/>
          <w:spacing w:val="-3"/>
          <w:sz w:val="22"/>
          <w:szCs w:val="22"/>
        </w:rPr>
        <w:t xml:space="preserve"> </w:t>
      </w:r>
      <w:r w:rsidRPr="000F0C69">
        <w:rPr>
          <w:rFonts w:asciiTheme="minorHAnsi" w:hAnsiTheme="minorHAnsi" w:cstheme="minorHAnsi"/>
          <w:sz w:val="22"/>
          <w:szCs w:val="22"/>
        </w:rPr>
        <w:t>services</w:t>
      </w:r>
      <w:r w:rsidRPr="000F0C69">
        <w:rPr>
          <w:rFonts w:asciiTheme="minorHAnsi" w:hAnsiTheme="minorHAnsi" w:cstheme="minorHAnsi"/>
          <w:spacing w:val="-3"/>
          <w:sz w:val="22"/>
          <w:szCs w:val="22"/>
        </w:rPr>
        <w:t xml:space="preserve"> </w:t>
      </w:r>
      <w:r w:rsidRPr="000F0C69">
        <w:rPr>
          <w:rFonts w:asciiTheme="minorHAnsi" w:hAnsiTheme="minorHAnsi" w:cstheme="minorHAnsi"/>
          <w:sz w:val="22"/>
          <w:szCs w:val="22"/>
        </w:rPr>
        <w:t>listed,</w:t>
      </w:r>
      <w:r w:rsidRPr="000F0C69">
        <w:rPr>
          <w:rFonts w:asciiTheme="minorHAnsi" w:hAnsiTheme="minorHAnsi" w:cstheme="minorHAnsi"/>
          <w:spacing w:val="-2"/>
          <w:sz w:val="22"/>
          <w:szCs w:val="22"/>
        </w:rPr>
        <w:t xml:space="preserve"> </w:t>
      </w:r>
      <w:r w:rsidRPr="000F0C69">
        <w:rPr>
          <w:rFonts w:asciiTheme="minorHAnsi" w:hAnsiTheme="minorHAnsi" w:cstheme="minorHAnsi"/>
          <w:sz w:val="22"/>
          <w:szCs w:val="22"/>
        </w:rPr>
        <w:t>select</w:t>
      </w:r>
      <w:r w:rsidRPr="000F0C69">
        <w:rPr>
          <w:rFonts w:asciiTheme="minorHAnsi" w:hAnsiTheme="minorHAnsi" w:cstheme="minorHAnsi"/>
          <w:spacing w:val="-3"/>
          <w:sz w:val="22"/>
          <w:szCs w:val="22"/>
        </w:rPr>
        <w:t xml:space="preserve"> </w:t>
      </w:r>
      <w:r w:rsidRPr="000F0C69">
        <w:rPr>
          <w:rFonts w:asciiTheme="minorHAnsi" w:hAnsiTheme="minorHAnsi" w:cstheme="minorHAnsi"/>
          <w:sz w:val="22"/>
          <w:szCs w:val="22"/>
        </w:rPr>
        <w:t>one</w:t>
      </w:r>
      <w:r w:rsidRPr="000F0C69">
        <w:rPr>
          <w:rFonts w:asciiTheme="minorHAnsi" w:hAnsiTheme="minorHAnsi" w:cstheme="minorHAnsi"/>
          <w:spacing w:val="-2"/>
          <w:sz w:val="22"/>
          <w:szCs w:val="22"/>
        </w:rPr>
        <w:t xml:space="preserve"> </w:t>
      </w:r>
      <w:r w:rsidRPr="000F0C69">
        <w:rPr>
          <w:rFonts w:asciiTheme="minorHAnsi" w:hAnsiTheme="minorHAnsi" w:cstheme="minorHAnsi"/>
          <w:sz w:val="22"/>
          <w:szCs w:val="22"/>
        </w:rPr>
        <w:t>of</w:t>
      </w:r>
      <w:r w:rsidRPr="000F0C69">
        <w:rPr>
          <w:rFonts w:asciiTheme="minorHAnsi" w:hAnsiTheme="minorHAnsi" w:cstheme="minorHAnsi"/>
          <w:spacing w:val="-2"/>
          <w:sz w:val="22"/>
          <w:szCs w:val="22"/>
        </w:rPr>
        <w:t xml:space="preserve"> </w:t>
      </w:r>
      <w:r w:rsidRPr="000F0C69">
        <w:rPr>
          <w:rFonts w:asciiTheme="minorHAnsi" w:hAnsiTheme="minorHAnsi" w:cstheme="minorHAnsi"/>
          <w:sz w:val="22"/>
          <w:szCs w:val="22"/>
        </w:rPr>
        <w:t>the</w:t>
      </w:r>
      <w:r w:rsidRPr="000F0C69">
        <w:rPr>
          <w:rFonts w:asciiTheme="minorHAnsi" w:hAnsiTheme="minorHAnsi" w:cstheme="minorHAnsi"/>
          <w:spacing w:val="-2"/>
          <w:sz w:val="22"/>
          <w:szCs w:val="22"/>
        </w:rPr>
        <w:t xml:space="preserve"> </w:t>
      </w:r>
      <w:r w:rsidRPr="000F0C69">
        <w:rPr>
          <w:rFonts w:asciiTheme="minorHAnsi" w:hAnsiTheme="minorHAnsi" w:cstheme="minorHAnsi"/>
          <w:sz w:val="22"/>
          <w:szCs w:val="22"/>
        </w:rPr>
        <w:t>following</w:t>
      </w:r>
      <w:r w:rsidRPr="000F0C69">
        <w:rPr>
          <w:rFonts w:asciiTheme="minorHAnsi" w:hAnsiTheme="minorHAnsi" w:cstheme="minorHAnsi"/>
          <w:spacing w:val="-2"/>
          <w:sz w:val="22"/>
          <w:szCs w:val="22"/>
        </w:rPr>
        <w:t xml:space="preserve"> </w:t>
      </w:r>
      <w:r w:rsidRPr="000F0C69">
        <w:rPr>
          <w:rFonts w:asciiTheme="minorHAnsi" w:hAnsiTheme="minorHAnsi" w:cstheme="minorHAnsi"/>
          <w:sz w:val="22"/>
          <w:szCs w:val="22"/>
        </w:rPr>
        <w:t>as</w:t>
      </w:r>
      <w:r w:rsidRPr="000F0C69">
        <w:rPr>
          <w:rFonts w:asciiTheme="minorHAnsi" w:hAnsiTheme="minorHAnsi" w:cstheme="minorHAnsi"/>
          <w:spacing w:val="-1"/>
          <w:sz w:val="22"/>
          <w:szCs w:val="22"/>
        </w:rPr>
        <w:t xml:space="preserve"> </w:t>
      </w:r>
      <w:r w:rsidRPr="000F0C69">
        <w:rPr>
          <w:rFonts w:asciiTheme="minorHAnsi" w:hAnsiTheme="minorHAnsi" w:cstheme="minorHAnsi"/>
          <w:spacing w:val="-2"/>
          <w:sz w:val="22"/>
          <w:szCs w:val="22"/>
        </w:rPr>
        <w:t>applicable:</w:t>
      </w:r>
    </w:p>
    <w:p w14:paraId="293BDDAD" w14:textId="2A2776E3" w:rsidR="000F0C69" w:rsidRPr="000F0C69" w:rsidRDefault="000F0C69" w:rsidP="000F0C69">
      <w:pPr>
        <w:widowControl w:val="0"/>
        <w:tabs>
          <w:tab w:val="left" w:pos="2099"/>
          <w:tab w:val="left" w:pos="2100"/>
        </w:tabs>
        <w:autoSpaceDE w:val="0"/>
        <w:autoSpaceDN w:val="0"/>
        <w:spacing w:before="115" w:line="240" w:lineRule="auto"/>
        <w:ind w:left="1172"/>
        <w:jc w:val="left"/>
        <w:rPr>
          <w:rFonts w:cstheme="minorHAnsi"/>
        </w:rPr>
      </w:pPr>
      <w:r w:rsidRPr="000F0C69">
        <w:rPr>
          <w:rFonts w:cstheme="minorHAnsi"/>
          <w:b/>
        </w:rPr>
        <w:t>“Applicant”</w:t>
      </w:r>
      <w:r w:rsidRPr="000F0C69">
        <w:rPr>
          <w:rFonts w:cstheme="minorHAnsi"/>
          <w:b/>
          <w:spacing w:val="-2"/>
        </w:rPr>
        <w:t xml:space="preserve"> </w:t>
      </w:r>
      <w:r w:rsidRPr="000F0C69">
        <w:rPr>
          <w:rFonts w:cstheme="minorHAnsi"/>
        </w:rPr>
        <w:t>indicates</w:t>
      </w:r>
      <w:r w:rsidRPr="000F0C69">
        <w:rPr>
          <w:rFonts w:cstheme="minorHAnsi"/>
          <w:spacing w:val="-2"/>
        </w:rPr>
        <w:t xml:space="preserve"> </w:t>
      </w:r>
      <w:r w:rsidR="00C7175B">
        <w:rPr>
          <w:rFonts w:cstheme="minorHAnsi"/>
        </w:rPr>
        <w:t>the City of St. Louis</w:t>
      </w:r>
      <w:r w:rsidRPr="000F0C69">
        <w:rPr>
          <w:rFonts w:cstheme="minorHAnsi"/>
          <w:spacing w:val="-1"/>
        </w:rPr>
        <w:t xml:space="preserve"> </w:t>
      </w:r>
      <w:r w:rsidRPr="000F0C69">
        <w:rPr>
          <w:rFonts w:cstheme="minorHAnsi"/>
        </w:rPr>
        <w:t>organization</w:t>
      </w:r>
      <w:r w:rsidRPr="000F0C69">
        <w:rPr>
          <w:rFonts w:cstheme="minorHAnsi"/>
          <w:spacing w:val="-2"/>
        </w:rPr>
        <w:t xml:space="preserve"> </w:t>
      </w:r>
      <w:r w:rsidRPr="000F0C69">
        <w:rPr>
          <w:rFonts w:cstheme="minorHAnsi"/>
        </w:rPr>
        <w:t>will</w:t>
      </w:r>
      <w:r w:rsidRPr="000F0C69">
        <w:rPr>
          <w:rFonts w:cstheme="minorHAnsi"/>
          <w:spacing w:val="-2"/>
        </w:rPr>
        <w:t xml:space="preserve"> </w:t>
      </w:r>
      <w:r w:rsidRPr="000F0C69">
        <w:rPr>
          <w:rFonts w:cstheme="minorHAnsi"/>
        </w:rPr>
        <w:t>provide</w:t>
      </w:r>
      <w:r w:rsidRPr="000F0C69">
        <w:rPr>
          <w:rFonts w:cstheme="minorHAnsi"/>
          <w:spacing w:val="-2"/>
        </w:rPr>
        <w:t xml:space="preserve"> </w:t>
      </w:r>
      <w:r w:rsidRPr="000F0C69">
        <w:rPr>
          <w:rFonts w:cstheme="minorHAnsi"/>
        </w:rPr>
        <w:t>the</w:t>
      </w:r>
      <w:r w:rsidRPr="000F0C69">
        <w:rPr>
          <w:rFonts w:cstheme="minorHAnsi"/>
          <w:spacing w:val="-1"/>
        </w:rPr>
        <w:t xml:space="preserve"> </w:t>
      </w:r>
      <w:r w:rsidRPr="000F0C69">
        <w:rPr>
          <w:rFonts w:cstheme="minorHAnsi"/>
        </w:rPr>
        <w:t>supportive</w:t>
      </w:r>
      <w:r w:rsidRPr="000F0C69">
        <w:rPr>
          <w:rFonts w:cstheme="minorHAnsi"/>
          <w:spacing w:val="-2"/>
        </w:rPr>
        <w:t xml:space="preserve"> service;</w:t>
      </w:r>
    </w:p>
    <w:p w14:paraId="78B3EE7E" w14:textId="70BDDF92" w:rsidR="000F0C69" w:rsidRPr="000F0C69" w:rsidRDefault="000F0C69" w:rsidP="000F0C69">
      <w:pPr>
        <w:widowControl w:val="0"/>
        <w:tabs>
          <w:tab w:val="left" w:pos="2099"/>
          <w:tab w:val="left" w:pos="2100"/>
        </w:tabs>
        <w:autoSpaceDE w:val="0"/>
        <w:autoSpaceDN w:val="0"/>
        <w:spacing w:before="118" w:line="240" w:lineRule="auto"/>
        <w:ind w:left="1172" w:right="608"/>
        <w:jc w:val="left"/>
        <w:rPr>
          <w:rFonts w:cstheme="minorHAnsi"/>
        </w:rPr>
      </w:pPr>
      <w:r w:rsidRPr="00C7175B">
        <w:rPr>
          <w:rFonts w:cstheme="minorHAnsi"/>
          <w:b/>
          <w:highlight w:val="yellow"/>
        </w:rPr>
        <w:t>“Subrecipient”</w:t>
      </w:r>
      <w:r w:rsidRPr="00C7175B">
        <w:rPr>
          <w:rFonts w:cstheme="minorHAnsi"/>
          <w:b/>
          <w:spacing w:val="-4"/>
          <w:highlight w:val="yellow"/>
        </w:rPr>
        <w:t xml:space="preserve"> </w:t>
      </w:r>
      <w:r w:rsidRPr="00C7175B">
        <w:rPr>
          <w:rFonts w:cstheme="minorHAnsi"/>
          <w:highlight w:val="yellow"/>
        </w:rPr>
        <w:t>indicates</w:t>
      </w:r>
      <w:r w:rsidRPr="00C7175B">
        <w:rPr>
          <w:rFonts w:cstheme="minorHAnsi"/>
          <w:spacing w:val="-4"/>
          <w:highlight w:val="yellow"/>
        </w:rPr>
        <w:t xml:space="preserve"> </w:t>
      </w:r>
      <w:r w:rsidRPr="00C7175B">
        <w:rPr>
          <w:rFonts w:cstheme="minorHAnsi"/>
          <w:highlight w:val="yellow"/>
        </w:rPr>
        <w:t>the</w:t>
      </w:r>
      <w:r w:rsidRPr="00C7175B">
        <w:rPr>
          <w:rFonts w:cstheme="minorHAnsi"/>
          <w:spacing w:val="-4"/>
          <w:highlight w:val="yellow"/>
        </w:rPr>
        <w:t xml:space="preserve"> </w:t>
      </w:r>
      <w:r w:rsidRPr="00C7175B">
        <w:rPr>
          <w:rFonts w:cstheme="minorHAnsi"/>
          <w:highlight w:val="yellow"/>
        </w:rPr>
        <w:t>subrecipient(s)</w:t>
      </w:r>
      <w:r w:rsidRPr="00C7175B">
        <w:rPr>
          <w:rFonts w:cstheme="minorHAnsi"/>
          <w:spacing w:val="-5"/>
          <w:highlight w:val="yellow"/>
        </w:rPr>
        <w:t xml:space="preserve"> </w:t>
      </w:r>
      <w:r w:rsidR="00C7175B" w:rsidRPr="00C7175B">
        <w:rPr>
          <w:rFonts w:cstheme="minorHAnsi"/>
          <w:spacing w:val="-5"/>
          <w:highlight w:val="yellow"/>
        </w:rPr>
        <w:t xml:space="preserve">YOUR ORGANIZATION </w:t>
      </w:r>
      <w:r w:rsidRPr="00C7175B">
        <w:rPr>
          <w:rFonts w:cstheme="minorHAnsi"/>
          <w:highlight w:val="yellow"/>
        </w:rPr>
        <w:t>listed</w:t>
      </w:r>
      <w:r w:rsidRPr="00C7175B">
        <w:rPr>
          <w:rFonts w:cstheme="minorHAnsi"/>
          <w:spacing w:val="-4"/>
          <w:highlight w:val="yellow"/>
        </w:rPr>
        <w:t xml:space="preserve"> </w:t>
      </w:r>
      <w:r w:rsidRPr="00C7175B">
        <w:rPr>
          <w:rFonts w:cstheme="minorHAnsi"/>
          <w:highlight w:val="yellow"/>
        </w:rPr>
        <w:t>on</w:t>
      </w:r>
      <w:r w:rsidRPr="00C7175B">
        <w:rPr>
          <w:rFonts w:cstheme="minorHAnsi"/>
          <w:spacing w:val="-4"/>
          <w:highlight w:val="yellow"/>
        </w:rPr>
        <w:t xml:space="preserve"> </w:t>
      </w:r>
      <w:r w:rsidRPr="00C7175B">
        <w:rPr>
          <w:rFonts w:cstheme="minorHAnsi"/>
          <w:highlight w:val="yellow"/>
        </w:rPr>
        <w:t>Screen</w:t>
      </w:r>
      <w:r w:rsidRPr="00C7175B">
        <w:rPr>
          <w:rFonts w:cstheme="minorHAnsi"/>
          <w:spacing w:val="-5"/>
          <w:highlight w:val="yellow"/>
        </w:rPr>
        <w:t xml:space="preserve"> </w:t>
      </w:r>
      <w:r w:rsidRPr="00C7175B">
        <w:rPr>
          <w:rFonts w:cstheme="minorHAnsi"/>
          <w:highlight w:val="yellow"/>
        </w:rPr>
        <w:t>2A.</w:t>
      </w:r>
      <w:r w:rsidRPr="00C7175B">
        <w:rPr>
          <w:rFonts w:cstheme="minorHAnsi"/>
          <w:spacing w:val="-4"/>
          <w:highlight w:val="yellow"/>
        </w:rPr>
        <w:t xml:space="preserve"> </w:t>
      </w:r>
      <w:r w:rsidRPr="00C7175B">
        <w:rPr>
          <w:rFonts w:cstheme="minorHAnsi"/>
          <w:highlight w:val="yellow"/>
        </w:rPr>
        <w:t>Project</w:t>
      </w:r>
      <w:r w:rsidRPr="00C7175B">
        <w:rPr>
          <w:rFonts w:cstheme="minorHAnsi"/>
          <w:spacing w:val="-5"/>
          <w:highlight w:val="yellow"/>
        </w:rPr>
        <w:t xml:space="preserve"> </w:t>
      </w:r>
      <w:r w:rsidRPr="00C7175B">
        <w:rPr>
          <w:rFonts w:cstheme="minorHAnsi"/>
          <w:highlight w:val="yellow"/>
        </w:rPr>
        <w:t>Subrecipients will provide the service;</w:t>
      </w:r>
    </w:p>
    <w:p w14:paraId="29D13DE7" w14:textId="77777777" w:rsidR="000F0C69" w:rsidRPr="000F0C69" w:rsidRDefault="000F0C69" w:rsidP="000F0C69">
      <w:pPr>
        <w:widowControl w:val="0"/>
        <w:tabs>
          <w:tab w:val="left" w:pos="2099"/>
          <w:tab w:val="left" w:pos="2100"/>
        </w:tabs>
        <w:autoSpaceDE w:val="0"/>
        <w:autoSpaceDN w:val="0"/>
        <w:spacing w:before="122" w:line="240" w:lineRule="auto"/>
        <w:ind w:left="1172" w:right="427"/>
        <w:jc w:val="left"/>
        <w:rPr>
          <w:rFonts w:cstheme="minorHAnsi"/>
        </w:rPr>
      </w:pPr>
      <w:r w:rsidRPr="000F0C69">
        <w:rPr>
          <w:rFonts w:cstheme="minorHAnsi"/>
          <w:b/>
        </w:rPr>
        <w:t>“Partner”</w:t>
      </w:r>
      <w:r w:rsidRPr="000F0C69">
        <w:rPr>
          <w:rFonts w:cstheme="minorHAnsi"/>
          <w:b/>
          <w:spacing w:val="-3"/>
        </w:rPr>
        <w:t xml:space="preserve"> </w:t>
      </w:r>
      <w:r w:rsidRPr="000F0C69">
        <w:rPr>
          <w:rFonts w:cstheme="minorHAnsi"/>
        </w:rPr>
        <w:t>indicates</w:t>
      </w:r>
      <w:r w:rsidRPr="000F0C69">
        <w:rPr>
          <w:rFonts w:cstheme="minorHAnsi"/>
          <w:spacing w:val="-3"/>
        </w:rPr>
        <w:t xml:space="preserve"> </w:t>
      </w:r>
      <w:r w:rsidRPr="000F0C69">
        <w:rPr>
          <w:rFonts w:cstheme="minorHAnsi"/>
        </w:rPr>
        <w:t>an</w:t>
      </w:r>
      <w:r w:rsidRPr="000F0C69">
        <w:rPr>
          <w:rFonts w:cstheme="minorHAnsi"/>
          <w:spacing w:val="-3"/>
        </w:rPr>
        <w:t xml:space="preserve"> </w:t>
      </w:r>
      <w:r w:rsidRPr="000F0C69">
        <w:rPr>
          <w:rFonts w:cstheme="minorHAnsi"/>
        </w:rPr>
        <w:t>organization</w:t>
      </w:r>
      <w:r w:rsidRPr="000F0C69">
        <w:rPr>
          <w:rFonts w:cstheme="minorHAnsi"/>
          <w:spacing w:val="-3"/>
        </w:rPr>
        <w:t xml:space="preserve"> </w:t>
      </w:r>
      <w:r w:rsidRPr="000F0C69">
        <w:rPr>
          <w:rFonts w:cstheme="minorHAnsi"/>
        </w:rPr>
        <w:t>other</w:t>
      </w:r>
      <w:r w:rsidRPr="000F0C69">
        <w:rPr>
          <w:rFonts w:cstheme="minorHAnsi"/>
          <w:spacing w:val="-3"/>
        </w:rPr>
        <w:t xml:space="preserve"> </w:t>
      </w:r>
      <w:r w:rsidRPr="000F0C69">
        <w:rPr>
          <w:rFonts w:cstheme="minorHAnsi"/>
        </w:rPr>
        <w:t>than</w:t>
      </w:r>
      <w:r w:rsidRPr="000F0C69">
        <w:rPr>
          <w:rFonts w:cstheme="minorHAnsi"/>
          <w:spacing w:val="-3"/>
        </w:rPr>
        <w:t xml:space="preserve"> </w:t>
      </w:r>
      <w:r w:rsidRPr="000F0C69">
        <w:rPr>
          <w:rFonts w:cstheme="minorHAnsi"/>
        </w:rPr>
        <w:t>a</w:t>
      </w:r>
      <w:r w:rsidRPr="000F0C69">
        <w:rPr>
          <w:rFonts w:cstheme="minorHAnsi"/>
          <w:spacing w:val="-3"/>
        </w:rPr>
        <w:t xml:space="preserve"> </w:t>
      </w:r>
      <w:r w:rsidRPr="000F0C69">
        <w:rPr>
          <w:rFonts w:cstheme="minorHAnsi"/>
        </w:rPr>
        <w:t>subrecipient</w:t>
      </w:r>
      <w:r w:rsidRPr="000F0C69">
        <w:rPr>
          <w:rFonts w:cstheme="minorHAnsi"/>
          <w:spacing w:val="-4"/>
        </w:rPr>
        <w:t xml:space="preserve"> </w:t>
      </w:r>
      <w:r w:rsidRPr="000F0C69">
        <w:rPr>
          <w:rFonts w:cstheme="minorHAnsi"/>
        </w:rPr>
        <w:t>of</w:t>
      </w:r>
      <w:r w:rsidRPr="000F0C69">
        <w:rPr>
          <w:rFonts w:cstheme="minorHAnsi"/>
          <w:spacing w:val="-3"/>
        </w:rPr>
        <w:t xml:space="preserve"> </w:t>
      </w:r>
      <w:r w:rsidRPr="000F0C69">
        <w:rPr>
          <w:rFonts w:cstheme="minorHAnsi"/>
        </w:rPr>
        <w:t>CoC</w:t>
      </w:r>
      <w:r w:rsidRPr="000F0C69">
        <w:rPr>
          <w:rFonts w:cstheme="minorHAnsi"/>
          <w:spacing w:val="-3"/>
        </w:rPr>
        <w:t xml:space="preserve"> </w:t>
      </w:r>
      <w:r w:rsidRPr="000F0C69">
        <w:rPr>
          <w:rFonts w:cstheme="minorHAnsi"/>
        </w:rPr>
        <w:t>Program</w:t>
      </w:r>
      <w:r w:rsidRPr="000F0C69">
        <w:rPr>
          <w:rFonts w:cstheme="minorHAnsi"/>
          <w:spacing w:val="-4"/>
        </w:rPr>
        <w:t xml:space="preserve"> </w:t>
      </w:r>
      <w:r w:rsidRPr="000F0C69">
        <w:rPr>
          <w:rFonts w:cstheme="minorHAnsi"/>
        </w:rPr>
        <w:t>funds,</w:t>
      </w:r>
      <w:r w:rsidRPr="000F0C69">
        <w:rPr>
          <w:rFonts w:cstheme="minorHAnsi"/>
          <w:spacing w:val="-3"/>
        </w:rPr>
        <w:t xml:space="preserve"> </w:t>
      </w:r>
      <w:r w:rsidRPr="000F0C69">
        <w:rPr>
          <w:rFonts w:cstheme="minorHAnsi"/>
        </w:rPr>
        <w:t>but with whom a formal agreement or (MOU) was signed to provide the service; or</w:t>
      </w:r>
    </w:p>
    <w:p w14:paraId="5B409092" w14:textId="77777777" w:rsidR="000F0C69" w:rsidRPr="000F0C69" w:rsidRDefault="000F0C69" w:rsidP="000F0C69">
      <w:pPr>
        <w:widowControl w:val="0"/>
        <w:tabs>
          <w:tab w:val="left" w:pos="2099"/>
          <w:tab w:val="left" w:pos="2100"/>
        </w:tabs>
        <w:autoSpaceDE w:val="0"/>
        <w:autoSpaceDN w:val="0"/>
        <w:spacing w:before="116" w:line="240" w:lineRule="auto"/>
        <w:ind w:left="1172" w:right="687"/>
        <w:jc w:val="left"/>
        <w:rPr>
          <w:rFonts w:cstheme="minorHAnsi"/>
        </w:rPr>
      </w:pPr>
      <w:r w:rsidRPr="000F0C69">
        <w:rPr>
          <w:rFonts w:cstheme="minorHAnsi"/>
          <w:b/>
        </w:rPr>
        <w:lastRenderedPageBreak/>
        <w:t>“Non-Partner”</w:t>
      </w:r>
      <w:r w:rsidRPr="000F0C69">
        <w:rPr>
          <w:rFonts w:cstheme="minorHAnsi"/>
          <w:b/>
          <w:spacing w:val="-4"/>
        </w:rPr>
        <w:t xml:space="preserve"> </w:t>
      </w:r>
      <w:r w:rsidRPr="000F0C69">
        <w:rPr>
          <w:rFonts w:cstheme="minorHAnsi"/>
        </w:rPr>
        <w:t>indicates</w:t>
      </w:r>
      <w:r w:rsidRPr="000F0C69">
        <w:rPr>
          <w:rFonts w:cstheme="minorHAnsi"/>
          <w:spacing w:val="-4"/>
        </w:rPr>
        <w:t xml:space="preserve"> </w:t>
      </w:r>
      <w:r w:rsidRPr="000F0C69">
        <w:rPr>
          <w:rFonts w:cstheme="minorHAnsi"/>
        </w:rPr>
        <w:t>a</w:t>
      </w:r>
      <w:r w:rsidRPr="000F0C69">
        <w:rPr>
          <w:rFonts w:cstheme="minorHAnsi"/>
          <w:spacing w:val="-4"/>
        </w:rPr>
        <w:t xml:space="preserve"> </w:t>
      </w:r>
      <w:r w:rsidRPr="000F0C69">
        <w:rPr>
          <w:rFonts w:cstheme="minorHAnsi"/>
        </w:rPr>
        <w:t>specific</w:t>
      </w:r>
      <w:r w:rsidRPr="000F0C69">
        <w:rPr>
          <w:rFonts w:cstheme="minorHAnsi"/>
          <w:spacing w:val="-5"/>
        </w:rPr>
        <w:t xml:space="preserve"> </w:t>
      </w:r>
      <w:r w:rsidRPr="000F0C69">
        <w:rPr>
          <w:rFonts w:cstheme="minorHAnsi"/>
        </w:rPr>
        <w:t>organization</w:t>
      </w:r>
      <w:r w:rsidRPr="000F0C69">
        <w:rPr>
          <w:rFonts w:cstheme="minorHAnsi"/>
          <w:spacing w:val="-4"/>
        </w:rPr>
        <w:t xml:space="preserve"> </w:t>
      </w:r>
      <w:r w:rsidRPr="000F0C69">
        <w:rPr>
          <w:rFonts w:cstheme="minorHAnsi"/>
        </w:rPr>
        <w:t>with</w:t>
      </w:r>
      <w:r w:rsidRPr="000F0C69">
        <w:rPr>
          <w:rFonts w:cstheme="minorHAnsi"/>
          <w:spacing w:val="-5"/>
        </w:rPr>
        <w:t xml:space="preserve"> </w:t>
      </w:r>
      <w:r w:rsidRPr="000F0C69">
        <w:rPr>
          <w:rFonts w:cstheme="minorHAnsi"/>
        </w:rPr>
        <w:t>whom</w:t>
      </w:r>
      <w:r w:rsidRPr="000F0C69">
        <w:rPr>
          <w:rFonts w:cstheme="minorHAnsi"/>
          <w:spacing w:val="-5"/>
        </w:rPr>
        <w:t xml:space="preserve"> </w:t>
      </w:r>
      <w:r w:rsidRPr="000F0C69">
        <w:rPr>
          <w:rFonts w:cstheme="minorHAnsi"/>
        </w:rPr>
        <w:t>no</w:t>
      </w:r>
      <w:r w:rsidRPr="000F0C69">
        <w:rPr>
          <w:rFonts w:cstheme="minorHAnsi"/>
          <w:spacing w:val="-4"/>
        </w:rPr>
        <w:t xml:space="preserve"> </w:t>
      </w:r>
      <w:r w:rsidRPr="000F0C69">
        <w:rPr>
          <w:rFonts w:cstheme="minorHAnsi"/>
        </w:rPr>
        <w:t>formal</w:t>
      </w:r>
      <w:r w:rsidRPr="000F0C69">
        <w:rPr>
          <w:rFonts w:cstheme="minorHAnsi"/>
          <w:spacing w:val="-4"/>
        </w:rPr>
        <w:t xml:space="preserve"> </w:t>
      </w:r>
      <w:r w:rsidRPr="000F0C69">
        <w:rPr>
          <w:rFonts w:cstheme="minorHAnsi"/>
        </w:rPr>
        <w:t>agreement</w:t>
      </w:r>
      <w:r w:rsidRPr="000F0C69">
        <w:rPr>
          <w:rFonts w:cstheme="minorHAnsi"/>
          <w:spacing w:val="-5"/>
        </w:rPr>
        <w:t xml:space="preserve"> </w:t>
      </w:r>
      <w:r w:rsidRPr="000F0C69">
        <w:rPr>
          <w:rFonts w:cstheme="minorHAnsi"/>
        </w:rPr>
        <w:t>was established regularly provides the service to program participants.</w:t>
      </w:r>
    </w:p>
    <w:p w14:paraId="56F72015" w14:textId="77777777" w:rsidR="000F0C69" w:rsidRPr="000F0C69" w:rsidRDefault="000F0C69" w:rsidP="000F0C69">
      <w:pPr>
        <w:pStyle w:val="BodyText"/>
        <w:spacing w:before="119"/>
        <w:ind w:left="812" w:right="448"/>
        <w:rPr>
          <w:rFonts w:asciiTheme="minorHAnsi" w:hAnsiTheme="minorHAnsi" w:cstheme="minorHAnsi"/>
          <w:b w:val="0"/>
          <w:bCs w:val="0"/>
          <w:sz w:val="22"/>
          <w:szCs w:val="22"/>
        </w:rPr>
      </w:pPr>
      <w:r w:rsidRPr="000F0C69">
        <w:rPr>
          <w:rFonts w:asciiTheme="minorHAnsi" w:hAnsiTheme="minorHAnsi" w:cstheme="minorHAnsi"/>
          <w:sz w:val="22"/>
          <w:szCs w:val="22"/>
        </w:rPr>
        <w:t xml:space="preserve">Frequency: </w:t>
      </w:r>
      <w:r w:rsidRPr="000F0C69">
        <w:rPr>
          <w:rFonts w:asciiTheme="minorHAnsi" w:hAnsiTheme="minorHAnsi" w:cstheme="minorHAnsi"/>
          <w:b w:val="0"/>
          <w:bCs w:val="0"/>
          <w:sz w:val="22"/>
          <w:szCs w:val="22"/>
        </w:rPr>
        <w:t>For each supportive service selected, use the dropdown to indicate how often the service is provided to program participants. If two frequencies are equally common, select the</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interval</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that</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is</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most</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frequent,</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(e.g.,</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both</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weekly</w:t>
      </w:r>
      <w:r w:rsidRPr="000F0C69">
        <w:rPr>
          <w:rFonts w:asciiTheme="minorHAnsi" w:hAnsiTheme="minorHAnsi" w:cstheme="minorHAnsi"/>
          <w:b w:val="0"/>
          <w:bCs w:val="0"/>
          <w:spacing w:val="-4"/>
          <w:sz w:val="22"/>
          <w:szCs w:val="22"/>
        </w:rPr>
        <w:t xml:space="preserve"> </w:t>
      </w:r>
      <w:r w:rsidRPr="000F0C69">
        <w:rPr>
          <w:rFonts w:asciiTheme="minorHAnsi" w:hAnsiTheme="minorHAnsi" w:cstheme="minorHAnsi"/>
          <w:b w:val="0"/>
          <w:bCs w:val="0"/>
          <w:sz w:val="22"/>
          <w:szCs w:val="22"/>
        </w:rPr>
        <w:t>and</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monthly</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are</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equally</w:t>
      </w:r>
      <w:r w:rsidRPr="000F0C69">
        <w:rPr>
          <w:rFonts w:asciiTheme="minorHAnsi" w:hAnsiTheme="minorHAnsi" w:cstheme="minorHAnsi"/>
          <w:b w:val="0"/>
          <w:bCs w:val="0"/>
          <w:spacing w:val="-3"/>
          <w:sz w:val="22"/>
          <w:szCs w:val="22"/>
        </w:rPr>
        <w:t xml:space="preserve"> </w:t>
      </w:r>
      <w:r w:rsidRPr="000F0C69">
        <w:rPr>
          <w:rFonts w:asciiTheme="minorHAnsi" w:hAnsiTheme="minorHAnsi" w:cstheme="minorHAnsi"/>
          <w:b w:val="0"/>
          <w:bCs w:val="0"/>
          <w:sz w:val="22"/>
          <w:szCs w:val="22"/>
        </w:rPr>
        <w:t xml:space="preserve">common–select </w:t>
      </w:r>
      <w:r w:rsidRPr="000F0C69">
        <w:rPr>
          <w:rFonts w:asciiTheme="minorHAnsi" w:hAnsiTheme="minorHAnsi" w:cstheme="minorHAnsi"/>
          <w:b w:val="0"/>
          <w:bCs w:val="0"/>
          <w:spacing w:val="-2"/>
          <w:sz w:val="22"/>
          <w:szCs w:val="22"/>
        </w:rPr>
        <w:t>weekly).</w:t>
      </w:r>
    </w:p>
    <w:p w14:paraId="69301C27" w14:textId="45FACBF0" w:rsidR="0003473E" w:rsidRPr="0095528C" w:rsidRDefault="0003473E" w:rsidP="003268EE">
      <w:pPr>
        <w:widowControl w:val="0"/>
        <w:tabs>
          <w:tab w:val="left" w:pos="1693"/>
        </w:tabs>
        <w:autoSpaceDE w:val="0"/>
        <w:autoSpaceDN w:val="0"/>
        <w:spacing w:line="208" w:lineRule="auto"/>
        <w:ind w:left="92"/>
        <w:jc w:val="left"/>
        <w:rPr>
          <w:rFonts w:cstheme="minorHAnsi"/>
          <w:bCs/>
        </w:rPr>
      </w:pPr>
    </w:p>
    <w:p w14:paraId="63851219" w14:textId="03144338" w:rsidR="00C00BF9" w:rsidRPr="0095528C" w:rsidRDefault="00C00BF9" w:rsidP="003268EE">
      <w:pPr>
        <w:widowControl w:val="0"/>
        <w:tabs>
          <w:tab w:val="left" w:pos="1693"/>
        </w:tabs>
        <w:autoSpaceDE w:val="0"/>
        <w:autoSpaceDN w:val="0"/>
        <w:spacing w:line="208" w:lineRule="auto"/>
        <w:ind w:left="92"/>
        <w:jc w:val="left"/>
        <w:rPr>
          <w:rFonts w:cstheme="minorHAnsi"/>
          <w:bCs/>
        </w:rPr>
      </w:pPr>
    </w:p>
    <w:p w14:paraId="420CF142" w14:textId="6E158530" w:rsidR="00A870BB" w:rsidRPr="0095528C" w:rsidRDefault="00A870BB" w:rsidP="00FC285F">
      <w:pPr>
        <w:widowControl w:val="0"/>
        <w:tabs>
          <w:tab w:val="left" w:pos="592"/>
          <w:tab w:val="left" w:pos="5619"/>
        </w:tabs>
        <w:autoSpaceDE w:val="0"/>
        <w:autoSpaceDN w:val="0"/>
        <w:spacing w:before="50" w:line="258" w:lineRule="exact"/>
        <w:ind w:left="92"/>
        <w:rPr>
          <w:rFonts w:cstheme="minorHAnsi"/>
          <w:bCs/>
        </w:rPr>
      </w:pPr>
      <w:r w:rsidRPr="0095528C">
        <w:rPr>
          <w:rFonts w:cstheme="minorHAnsi"/>
          <w:bCs/>
        </w:rPr>
        <w:t>Identify whether the project includes the following activities:</w:t>
      </w:r>
    </w:p>
    <w:p w14:paraId="4AA36EDC" w14:textId="77777777" w:rsidR="00A870BB" w:rsidRPr="0095528C" w:rsidRDefault="00A870BB" w:rsidP="00FC285F">
      <w:pPr>
        <w:widowControl w:val="0"/>
        <w:tabs>
          <w:tab w:val="left" w:pos="592"/>
          <w:tab w:val="left" w:pos="5619"/>
        </w:tabs>
        <w:autoSpaceDE w:val="0"/>
        <w:autoSpaceDN w:val="0"/>
        <w:spacing w:before="50" w:line="258" w:lineRule="exact"/>
        <w:ind w:left="92"/>
        <w:rPr>
          <w:rFonts w:cstheme="minorHAnsi"/>
          <w:bCs/>
        </w:rPr>
      </w:pPr>
    </w:p>
    <w:p w14:paraId="6AD8D9E6" w14:textId="65A62948" w:rsidR="00A870BB" w:rsidRPr="0095528C" w:rsidRDefault="00BB7FEB" w:rsidP="000E0FEA">
      <w:pPr>
        <w:pStyle w:val="BodyText"/>
        <w:ind w:left="92"/>
        <w:rPr>
          <w:rFonts w:asciiTheme="minorHAnsi" w:hAnsiTheme="minorHAnsi" w:cstheme="minorHAnsi"/>
          <w:b w:val="0"/>
          <w:bCs w:val="0"/>
          <w:sz w:val="22"/>
          <w:szCs w:val="22"/>
        </w:rPr>
      </w:pPr>
      <w:r w:rsidRPr="0095528C">
        <w:rPr>
          <w:rFonts w:asciiTheme="minorHAnsi" w:hAnsiTheme="minorHAnsi" w:cstheme="minorHAnsi"/>
          <w:b w:val="0"/>
          <w:bCs w:val="0"/>
          <w:sz w:val="22"/>
          <w:szCs w:val="22"/>
        </w:rPr>
        <w:t>4</w:t>
      </w:r>
      <w:r w:rsidR="00A05982" w:rsidRPr="0095528C">
        <w:rPr>
          <w:rFonts w:asciiTheme="minorHAnsi" w:hAnsiTheme="minorHAnsi" w:cstheme="minorHAnsi"/>
          <w:b w:val="0"/>
          <w:bCs w:val="0"/>
          <w:sz w:val="22"/>
          <w:szCs w:val="22"/>
        </w:rPr>
        <w:t xml:space="preserve">. </w:t>
      </w:r>
      <w:r w:rsidR="00A870BB" w:rsidRPr="0095528C">
        <w:rPr>
          <w:rFonts w:asciiTheme="minorHAnsi" w:hAnsiTheme="minorHAnsi" w:cstheme="minorHAnsi"/>
          <w:b w:val="0"/>
          <w:bCs w:val="0"/>
          <w:sz w:val="22"/>
          <w:szCs w:val="22"/>
        </w:rPr>
        <w:t xml:space="preserve">Transportation assistance to program participants to attend mainstream benefit appointments, employment training, or jobs? </w:t>
      </w:r>
    </w:p>
    <w:p w14:paraId="1C2C3A41" w14:textId="77777777" w:rsidR="00A870BB" w:rsidRPr="0095528C" w:rsidRDefault="00A870BB">
      <w:pPr>
        <w:pStyle w:val="BodyText"/>
        <w:numPr>
          <w:ilvl w:val="0"/>
          <w:numId w:val="1"/>
        </w:numPr>
        <w:rPr>
          <w:rFonts w:asciiTheme="minorHAnsi" w:hAnsiTheme="minorHAnsi" w:cstheme="minorHAnsi"/>
          <w:b w:val="0"/>
          <w:bCs w:val="0"/>
          <w:sz w:val="22"/>
          <w:szCs w:val="22"/>
        </w:rPr>
      </w:pPr>
      <w:r w:rsidRPr="0095528C">
        <w:rPr>
          <w:rFonts w:asciiTheme="minorHAnsi" w:hAnsiTheme="minorHAnsi" w:cstheme="minorHAnsi"/>
          <w:sz w:val="22"/>
          <w:szCs w:val="22"/>
        </w:rPr>
        <w:t>Yes,</w:t>
      </w:r>
      <w:r w:rsidRPr="0095528C">
        <w:rPr>
          <w:rFonts w:asciiTheme="minorHAnsi" w:hAnsiTheme="minorHAnsi" w:cstheme="minorHAnsi"/>
          <w:b w:val="0"/>
          <w:bCs w:val="0"/>
          <w:sz w:val="22"/>
          <w:szCs w:val="22"/>
        </w:rPr>
        <w:t xml:space="preserve"> if the project provides regular, or as needed transportation assistance to mainstream and community resources, including appointments, employment training, educational programs, and jobs. Transportation assistance may include bus passes, rail/subway cards, vehicle owned by the organization, etc.</w:t>
      </w:r>
    </w:p>
    <w:p w14:paraId="67C38017" w14:textId="77777777" w:rsidR="00A870BB" w:rsidRPr="0095528C" w:rsidRDefault="00A870BB" w:rsidP="00A870BB">
      <w:pPr>
        <w:pStyle w:val="BodyText"/>
        <w:ind w:left="720"/>
        <w:rPr>
          <w:rFonts w:asciiTheme="minorHAnsi" w:hAnsiTheme="minorHAnsi" w:cstheme="minorHAnsi"/>
          <w:b w:val="0"/>
          <w:bCs w:val="0"/>
          <w:sz w:val="22"/>
          <w:szCs w:val="22"/>
        </w:rPr>
      </w:pPr>
      <w:r w:rsidRPr="0095528C">
        <w:rPr>
          <w:rFonts w:asciiTheme="minorHAnsi" w:hAnsiTheme="minorHAnsi" w:cstheme="minorHAnsi"/>
          <w:b w:val="0"/>
          <w:bCs w:val="0"/>
          <w:sz w:val="22"/>
          <w:szCs w:val="22"/>
        </w:rPr>
        <w:t xml:space="preserve"> </w:t>
      </w:r>
    </w:p>
    <w:p w14:paraId="5215E033" w14:textId="433D284F" w:rsidR="00A870BB" w:rsidRPr="0095528C" w:rsidRDefault="00A870BB">
      <w:pPr>
        <w:pStyle w:val="BodyText"/>
        <w:numPr>
          <w:ilvl w:val="0"/>
          <w:numId w:val="1"/>
        </w:numPr>
        <w:rPr>
          <w:rFonts w:asciiTheme="minorHAnsi" w:hAnsiTheme="minorHAnsi" w:cstheme="minorHAnsi"/>
          <w:b w:val="0"/>
          <w:bCs w:val="0"/>
          <w:sz w:val="22"/>
          <w:szCs w:val="22"/>
        </w:rPr>
      </w:pPr>
      <w:r w:rsidRPr="0095528C">
        <w:rPr>
          <w:rFonts w:asciiTheme="minorHAnsi" w:hAnsiTheme="minorHAnsi" w:cstheme="minorHAnsi"/>
          <w:sz w:val="22"/>
          <w:szCs w:val="22"/>
        </w:rPr>
        <w:t>No</w:t>
      </w:r>
      <w:r w:rsidRPr="0095528C">
        <w:rPr>
          <w:rFonts w:asciiTheme="minorHAnsi" w:hAnsiTheme="minorHAnsi" w:cstheme="minorHAnsi"/>
          <w:b w:val="0"/>
          <w:bCs w:val="0"/>
          <w:sz w:val="22"/>
          <w:szCs w:val="22"/>
        </w:rPr>
        <w:t>, if transportation is not regularly provided or cannot be provided consistently as requested.</w:t>
      </w:r>
    </w:p>
    <w:p w14:paraId="1C402582" w14:textId="77777777" w:rsidR="00566B25" w:rsidRPr="0095528C" w:rsidRDefault="00566B25" w:rsidP="00A870BB">
      <w:pPr>
        <w:pStyle w:val="BodyText"/>
        <w:ind w:left="720"/>
        <w:rPr>
          <w:rFonts w:asciiTheme="minorHAnsi" w:hAnsiTheme="minorHAnsi" w:cstheme="minorHAnsi"/>
          <w:b w:val="0"/>
          <w:bCs w:val="0"/>
          <w:sz w:val="22"/>
          <w:szCs w:val="22"/>
        </w:rPr>
      </w:pPr>
    </w:p>
    <w:p w14:paraId="2C46E94F" w14:textId="5AEE502E" w:rsidR="00A870BB" w:rsidRPr="0095528C" w:rsidRDefault="00BB7FEB" w:rsidP="000E0FEA">
      <w:pPr>
        <w:pStyle w:val="BodyText"/>
        <w:rPr>
          <w:rFonts w:asciiTheme="minorHAnsi" w:hAnsiTheme="minorHAnsi" w:cstheme="minorHAnsi"/>
          <w:b w:val="0"/>
          <w:bCs w:val="0"/>
          <w:sz w:val="22"/>
          <w:szCs w:val="22"/>
        </w:rPr>
      </w:pPr>
      <w:r w:rsidRPr="0095528C">
        <w:rPr>
          <w:rFonts w:asciiTheme="minorHAnsi" w:hAnsiTheme="minorHAnsi" w:cstheme="minorHAnsi"/>
          <w:b w:val="0"/>
          <w:bCs w:val="0"/>
          <w:sz w:val="22"/>
          <w:szCs w:val="22"/>
        </w:rPr>
        <w:t>5</w:t>
      </w:r>
      <w:r w:rsidR="00A05982" w:rsidRPr="0095528C">
        <w:rPr>
          <w:rFonts w:asciiTheme="minorHAnsi" w:hAnsiTheme="minorHAnsi" w:cstheme="minorHAnsi"/>
          <w:b w:val="0"/>
          <w:bCs w:val="0"/>
          <w:sz w:val="22"/>
          <w:szCs w:val="22"/>
        </w:rPr>
        <w:t xml:space="preserve">. </w:t>
      </w:r>
      <w:r w:rsidR="00A870BB" w:rsidRPr="0095528C">
        <w:rPr>
          <w:rFonts w:asciiTheme="minorHAnsi" w:hAnsiTheme="minorHAnsi" w:cstheme="minorHAnsi"/>
          <w:b w:val="0"/>
          <w:bCs w:val="0"/>
          <w:sz w:val="22"/>
          <w:szCs w:val="22"/>
        </w:rPr>
        <w:t xml:space="preserve">Annual follow-up with program participants to ensure mainstream benefits are received and renewed? </w:t>
      </w:r>
    </w:p>
    <w:p w14:paraId="589AB6E2" w14:textId="77777777" w:rsidR="003606E2" w:rsidRPr="0095528C" w:rsidRDefault="003606E2" w:rsidP="00A870BB">
      <w:pPr>
        <w:pStyle w:val="BodyText"/>
        <w:ind w:left="720"/>
        <w:rPr>
          <w:rFonts w:asciiTheme="minorHAnsi" w:hAnsiTheme="minorHAnsi" w:cstheme="minorHAnsi"/>
          <w:b w:val="0"/>
          <w:bCs w:val="0"/>
          <w:sz w:val="22"/>
          <w:szCs w:val="22"/>
        </w:rPr>
      </w:pPr>
    </w:p>
    <w:p w14:paraId="37713AF1" w14:textId="77777777" w:rsidR="00A870BB" w:rsidRPr="0095528C" w:rsidRDefault="00A870BB">
      <w:pPr>
        <w:pStyle w:val="BodyText"/>
        <w:numPr>
          <w:ilvl w:val="0"/>
          <w:numId w:val="2"/>
        </w:numPr>
        <w:rPr>
          <w:rFonts w:asciiTheme="minorHAnsi" w:hAnsiTheme="minorHAnsi" w:cstheme="minorHAnsi"/>
          <w:b w:val="0"/>
          <w:bCs w:val="0"/>
          <w:sz w:val="22"/>
          <w:szCs w:val="22"/>
        </w:rPr>
      </w:pPr>
      <w:r w:rsidRPr="0095528C">
        <w:rPr>
          <w:rFonts w:asciiTheme="minorHAnsi" w:hAnsiTheme="minorHAnsi" w:cstheme="minorHAnsi"/>
          <w:sz w:val="22"/>
          <w:szCs w:val="22"/>
        </w:rPr>
        <w:t>Yes</w:t>
      </w:r>
      <w:r w:rsidRPr="0095528C">
        <w:rPr>
          <w:rFonts w:asciiTheme="minorHAnsi" w:hAnsiTheme="minorHAnsi" w:cstheme="minorHAnsi"/>
          <w:b w:val="0"/>
          <w:bCs w:val="0"/>
          <w:sz w:val="22"/>
          <w:szCs w:val="22"/>
        </w:rPr>
        <w:t>, if the project follows-up with program participants annually to ensure they applied for mainstream benefits (e.g., TANF, food stamps, SSI) for which they are eligible, receiving the benefits, and renew benefits as required.</w:t>
      </w:r>
    </w:p>
    <w:p w14:paraId="0DEEEEB8" w14:textId="4266E9F2" w:rsidR="00A870BB" w:rsidRPr="0095528C" w:rsidRDefault="00A870BB">
      <w:pPr>
        <w:pStyle w:val="BodyText"/>
        <w:numPr>
          <w:ilvl w:val="0"/>
          <w:numId w:val="2"/>
        </w:numPr>
        <w:rPr>
          <w:rFonts w:asciiTheme="minorHAnsi" w:hAnsiTheme="minorHAnsi" w:cstheme="minorHAnsi"/>
          <w:b w:val="0"/>
          <w:bCs w:val="0"/>
          <w:sz w:val="22"/>
          <w:szCs w:val="22"/>
        </w:rPr>
      </w:pPr>
      <w:r w:rsidRPr="0095528C">
        <w:rPr>
          <w:rFonts w:asciiTheme="minorHAnsi" w:hAnsiTheme="minorHAnsi" w:cstheme="minorHAnsi"/>
          <w:sz w:val="22"/>
          <w:szCs w:val="22"/>
        </w:rPr>
        <w:t>No</w:t>
      </w:r>
      <w:r w:rsidRPr="0095528C">
        <w:rPr>
          <w:rFonts w:asciiTheme="minorHAnsi" w:hAnsiTheme="minorHAnsi" w:cstheme="minorHAnsi"/>
          <w:b w:val="0"/>
          <w:bCs w:val="0"/>
          <w:sz w:val="22"/>
          <w:szCs w:val="22"/>
        </w:rPr>
        <w:t>, if the project does not follow-up with program participants annually.</w:t>
      </w:r>
    </w:p>
    <w:p w14:paraId="0129CDB2" w14:textId="77777777" w:rsidR="003606E2" w:rsidRPr="0095528C" w:rsidRDefault="003606E2" w:rsidP="00A870BB">
      <w:pPr>
        <w:pStyle w:val="BodyText"/>
        <w:ind w:left="720"/>
        <w:rPr>
          <w:rFonts w:asciiTheme="minorHAnsi" w:hAnsiTheme="minorHAnsi" w:cstheme="minorHAnsi"/>
          <w:b w:val="0"/>
          <w:bCs w:val="0"/>
          <w:sz w:val="22"/>
          <w:szCs w:val="22"/>
        </w:rPr>
      </w:pPr>
    </w:p>
    <w:p w14:paraId="2248C10B" w14:textId="1C413612" w:rsidR="00A870BB" w:rsidRPr="0095528C" w:rsidRDefault="00BB7FEB" w:rsidP="000E0FEA">
      <w:pPr>
        <w:pStyle w:val="BodyText"/>
        <w:rPr>
          <w:rFonts w:asciiTheme="minorHAnsi" w:hAnsiTheme="minorHAnsi" w:cstheme="minorHAnsi"/>
          <w:b w:val="0"/>
          <w:bCs w:val="0"/>
          <w:sz w:val="22"/>
          <w:szCs w:val="22"/>
        </w:rPr>
      </w:pPr>
      <w:r w:rsidRPr="0095528C">
        <w:rPr>
          <w:rFonts w:asciiTheme="minorHAnsi" w:hAnsiTheme="minorHAnsi" w:cstheme="minorHAnsi"/>
          <w:b w:val="0"/>
          <w:bCs w:val="0"/>
          <w:sz w:val="22"/>
          <w:szCs w:val="22"/>
        </w:rPr>
        <w:t>6</w:t>
      </w:r>
      <w:r w:rsidR="00A05982" w:rsidRPr="0095528C">
        <w:rPr>
          <w:rFonts w:asciiTheme="minorHAnsi" w:hAnsiTheme="minorHAnsi" w:cstheme="minorHAnsi"/>
          <w:b w:val="0"/>
          <w:bCs w:val="0"/>
          <w:sz w:val="22"/>
          <w:szCs w:val="22"/>
        </w:rPr>
        <w:t xml:space="preserve">. </w:t>
      </w:r>
      <w:r w:rsidR="00A870BB" w:rsidRPr="0095528C">
        <w:rPr>
          <w:rFonts w:asciiTheme="minorHAnsi" w:hAnsiTheme="minorHAnsi" w:cstheme="minorHAnsi"/>
          <w:b w:val="0"/>
          <w:bCs w:val="0"/>
          <w:sz w:val="22"/>
          <w:szCs w:val="22"/>
        </w:rPr>
        <w:t>Will program participants have access to SSI/SSDI technical assistance provided by this project, subrecipient, or partner agency?</w:t>
      </w:r>
    </w:p>
    <w:p w14:paraId="1D1B07BC" w14:textId="77777777" w:rsidR="000E0FEA" w:rsidRPr="0095528C" w:rsidRDefault="000E0FEA" w:rsidP="000E0FEA">
      <w:pPr>
        <w:pStyle w:val="BodyText"/>
        <w:rPr>
          <w:rFonts w:asciiTheme="minorHAnsi" w:hAnsiTheme="minorHAnsi" w:cstheme="minorHAnsi"/>
          <w:b w:val="0"/>
          <w:bCs w:val="0"/>
          <w:sz w:val="22"/>
          <w:szCs w:val="22"/>
        </w:rPr>
      </w:pPr>
    </w:p>
    <w:p w14:paraId="5C227F50" w14:textId="77777777" w:rsidR="00A870BB" w:rsidRPr="0095528C" w:rsidRDefault="00A870BB">
      <w:pPr>
        <w:pStyle w:val="BodyText"/>
        <w:numPr>
          <w:ilvl w:val="0"/>
          <w:numId w:val="3"/>
        </w:numPr>
        <w:rPr>
          <w:rFonts w:asciiTheme="minorHAnsi" w:hAnsiTheme="minorHAnsi" w:cstheme="minorHAnsi"/>
          <w:b w:val="0"/>
          <w:bCs w:val="0"/>
          <w:sz w:val="22"/>
          <w:szCs w:val="22"/>
        </w:rPr>
      </w:pPr>
      <w:r w:rsidRPr="0095528C">
        <w:rPr>
          <w:rFonts w:asciiTheme="minorHAnsi" w:hAnsiTheme="minorHAnsi" w:cstheme="minorHAnsi"/>
          <w:sz w:val="22"/>
          <w:szCs w:val="22"/>
        </w:rPr>
        <w:t>Yes</w:t>
      </w:r>
      <w:r w:rsidRPr="0095528C">
        <w:rPr>
          <w:rFonts w:asciiTheme="minorHAnsi" w:hAnsiTheme="minorHAnsi" w:cstheme="minorHAnsi"/>
          <w:b w:val="0"/>
          <w:bCs w:val="0"/>
          <w:sz w:val="22"/>
          <w:szCs w:val="22"/>
        </w:rPr>
        <w:t>, if program participants have access to SSI/SSDI technical assistance. The assistance can be provided by the project applicant, a subrecipient, or a partner agency–through a formal or informal relationship.</w:t>
      </w:r>
    </w:p>
    <w:p w14:paraId="327B025F" w14:textId="77777777" w:rsidR="00A870BB" w:rsidRPr="0095528C" w:rsidRDefault="00A870BB">
      <w:pPr>
        <w:pStyle w:val="BodyText"/>
        <w:numPr>
          <w:ilvl w:val="0"/>
          <w:numId w:val="3"/>
        </w:numPr>
        <w:rPr>
          <w:rFonts w:asciiTheme="minorHAnsi" w:hAnsiTheme="minorHAnsi" w:cstheme="minorHAnsi"/>
          <w:b w:val="0"/>
          <w:bCs w:val="0"/>
          <w:sz w:val="22"/>
          <w:szCs w:val="22"/>
        </w:rPr>
      </w:pPr>
      <w:r w:rsidRPr="0095528C">
        <w:rPr>
          <w:rFonts w:asciiTheme="minorHAnsi" w:hAnsiTheme="minorHAnsi" w:cstheme="minorHAnsi"/>
          <w:sz w:val="22"/>
          <w:szCs w:val="22"/>
        </w:rPr>
        <w:t>No</w:t>
      </w:r>
      <w:r w:rsidRPr="0095528C">
        <w:rPr>
          <w:rFonts w:asciiTheme="minorHAnsi" w:hAnsiTheme="minorHAnsi" w:cstheme="minorHAnsi"/>
          <w:b w:val="0"/>
          <w:bCs w:val="0"/>
          <w:sz w:val="22"/>
          <w:szCs w:val="22"/>
        </w:rPr>
        <w:t>, if there is no or significantly limited access to SSI/SSDI technical assistance.</w:t>
      </w:r>
    </w:p>
    <w:p w14:paraId="129D92CD" w14:textId="77777777" w:rsidR="000E0FEA" w:rsidRPr="0095528C" w:rsidRDefault="000E0FEA" w:rsidP="00A870BB">
      <w:pPr>
        <w:pStyle w:val="BodyText"/>
        <w:ind w:left="720"/>
        <w:rPr>
          <w:rFonts w:asciiTheme="minorHAnsi" w:hAnsiTheme="minorHAnsi" w:cstheme="minorHAnsi"/>
          <w:b w:val="0"/>
          <w:bCs w:val="0"/>
          <w:sz w:val="22"/>
          <w:szCs w:val="22"/>
        </w:rPr>
      </w:pPr>
    </w:p>
    <w:p w14:paraId="3416B5FA" w14:textId="729805D3" w:rsidR="00A870BB" w:rsidRPr="0095528C" w:rsidRDefault="0043641C" w:rsidP="0043641C">
      <w:pPr>
        <w:pStyle w:val="BodyText"/>
        <w:ind w:left="1080"/>
        <w:rPr>
          <w:rFonts w:asciiTheme="minorHAnsi" w:hAnsiTheme="minorHAnsi" w:cstheme="minorHAnsi"/>
          <w:b w:val="0"/>
          <w:bCs w:val="0"/>
          <w:sz w:val="22"/>
          <w:szCs w:val="22"/>
        </w:rPr>
      </w:pPr>
      <w:r w:rsidRPr="0095528C">
        <w:rPr>
          <w:rFonts w:asciiTheme="minorHAnsi" w:hAnsiTheme="minorHAnsi" w:cstheme="minorHAnsi"/>
          <w:b w:val="0"/>
          <w:bCs w:val="0"/>
          <w:sz w:val="22"/>
          <w:szCs w:val="22"/>
        </w:rPr>
        <w:t xml:space="preserve">35a. </w:t>
      </w:r>
      <w:r w:rsidR="00862F4C" w:rsidRPr="0095528C">
        <w:rPr>
          <w:rFonts w:asciiTheme="minorHAnsi" w:hAnsiTheme="minorHAnsi" w:cstheme="minorHAnsi"/>
          <w:b w:val="0"/>
          <w:bCs w:val="0"/>
          <w:sz w:val="22"/>
          <w:szCs w:val="22"/>
        </w:rPr>
        <w:t>IF YES</w:t>
      </w:r>
      <w:r w:rsidR="00A870BB" w:rsidRPr="0095528C">
        <w:rPr>
          <w:rFonts w:asciiTheme="minorHAnsi" w:hAnsiTheme="minorHAnsi" w:cstheme="minorHAnsi"/>
          <w:b w:val="0"/>
          <w:bCs w:val="0"/>
          <w:sz w:val="22"/>
          <w:szCs w:val="22"/>
        </w:rPr>
        <w:t xml:space="preserve"> Has the staff person providing the technical assistance completed SOAR training in the past 24 months? </w:t>
      </w:r>
    </w:p>
    <w:p w14:paraId="4ED5654F" w14:textId="77777777" w:rsidR="00862F4C" w:rsidRPr="0095528C" w:rsidRDefault="00862F4C" w:rsidP="00862F4C">
      <w:pPr>
        <w:pStyle w:val="BodyText"/>
        <w:ind w:left="1440"/>
        <w:rPr>
          <w:rFonts w:asciiTheme="minorHAnsi" w:hAnsiTheme="minorHAnsi" w:cstheme="minorHAnsi"/>
          <w:b w:val="0"/>
          <w:bCs w:val="0"/>
          <w:sz w:val="22"/>
          <w:szCs w:val="22"/>
        </w:rPr>
      </w:pPr>
    </w:p>
    <w:p w14:paraId="66500BE3" w14:textId="18173EEA" w:rsidR="00A870BB" w:rsidRPr="0095528C" w:rsidRDefault="00A870BB">
      <w:pPr>
        <w:pStyle w:val="BodyText"/>
        <w:numPr>
          <w:ilvl w:val="0"/>
          <w:numId w:val="4"/>
        </w:numPr>
        <w:rPr>
          <w:rFonts w:asciiTheme="minorHAnsi" w:hAnsiTheme="minorHAnsi" w:cstheme="minorHAnsi"/>
          <w:b w:val="0"/>
          <w:bCs w:val="0"/>
          <w:sz w:val="22"/>
          <w:szCs w:val="22"/>
        </w:rPr>
      </w:pPr>
      <w:r w:rsidRPr="0095528C">
        <w:rPr>
          <w:rFonts w:asciiTheme="minorHAnsi" w:hAnsiTheme="minorHAnsi" w:cstheme="minorHAnsi"/>
          <w:sz w:val="22"/>
          <w:szCs w:val="22"/>
        </w:rPr>
        <w:t>Yes</w:t>
      </w:r>
      <w:r w:rsidRPr="0095528C">
        <w:rPr>
          <w:rFonts w:asciiTheme="minorHAnsi" w:hAnsiTheme="minorHAnsi" w:cstheme="minorHAnsi"/>
          <w:b w:val="0"/>
          <w:bCs w:val="0"/>
          <w:sz w:val="22"/>
          <w:szCs w:val="22"/>
        </w:rPr>
        <w:t>, if the staff person who provides SSI/SSDI technical assistance completed SOAR training, online or in person, in the past 24 months. If more than one person provides technical assistance, only select “Yes” if all persons have completed the training.</w:t>
      </w:r>
    </w:p>
    <w:p w14:paraId="1EA6B5C0" w14:textId="6B9C5A6B" w:rsidR="00E21F97" w:rsidRPr="0095528C" w:rsidRDefault="00A870BB">
      <w:pPr>
        <w:pStyle w:val="BodyText"/>
        <w:numPr>
          <w:ilvl w:val="0"/>
          <w:numId w:val="4"/>
        </w:numPr>
        <w:rPr>
          <w:rFonts w:asciiTheme="minorHAnsi" w:hAnsiTheme="minorHAnsi" w:cstheme="minorHAnsi"/>
          <w:b w:val="0"/>
          <w:bCs w:val="0"/>
          <w:sz w:val="22"/>
          <w:szCs w:val="22"/>
        </w:rPr>
      </w:pPr>
      <w:r w:rsidRPr="0095528C">
        <w:rPr>
          <w:rFonts w:asciiTheme="minorHAnsi" w:hAnsiTheme="minorHAnsi" w:cstheme="minorHAnsi"/>
          <w:sz w:val="22"/>
          <w:szCs w:val="22"/>
        </w:rPr>
        <w:t>No</w:t>
      </w:r>
      <w:r w:rsidRPr="0095528C">
        <w:rPr>
          <w:rFonts w:asciiTheme="minorHAnsi" w:hAnsiTheme="minorHAnsi" w:cstheme="minorHAnsi"/>
          <w:b w:val="0"/>
          <w:bCs w:val="0"/>
          <w:sz w:val="22"/>
          <w:szCs w:val="22"/>
        </w:rPr>
        <w:t>, if the staff person(s) has not completed SOAR training.</w:t>
      </w:r>
    </w:p>
    <w:p w14:paraId="5489E7BC" w14:textId="498C0883" w:rsidR="00E21F97" w:rsidRPr="0095528C" w:rsidRDefault="00E21F97" w:rsidP="00A870BB">
      <w:pPr>
        <w:pStyle w:val="BodyText"/>
        <w:ind w:left="720"/>
        <w:rPr>
          <w:rFonts w:asciiTheme="minorHAnsi" w:hAnsiTheme="minorHAnsi" w:cstheme="minorHAnsi"/>
          <w:b w:val="0"/>
          <w:bCs w:val="0"/>
          <w:sz w:val="22"/>
          <w:szCs w:val="22"/>
        </w:rPr>
      </w:pPr>
    </w:p>
    <w:p w14:paraId="00DB1FB5" w14:textId="77777777" w:rsidR="00C00BF9" w:rsidRPr="0095528C" w:rsidRDefault="00C00BF9" w:rsidP="00E21F97">
      <w:pPr>
        <w:pStyle w:val="BodyText"/>
        <w:ind w:right="1495"/>
        <w:rPr>
          <w:rFonts w:asciiTheme="minorHAnsi" w:hAnsiTheme="minorHAnsi" w:cstheme="minorHAnsi"/>
          <w:b w:val="0"/>
          <w:bCs w:val="0"/>
          <w:sz w:val="22"/>
          <w:szCs w:val="22"/>
        </w:rPr>
      </w:pPr>
    </w:p>
    <w:p w14:paraId="764EFDE8" w14:textId="3D49D065" w:rsidR="008F5491" w:rsidRPr="0095528C" w:rsidRDefault="00BF0E2F" w:rsidP="00881392">
      <w:pPr>
        <w:pStyle w:val="BodyText"/>
        <w:spacing w:before="50" w:line="258" w:lineRule="exact"/>
        <w:rPr>
          <w:rFonts w:asciiTheme="minorHAnsi" w:hAnsiTheme="minorHAnsi" w:cstheme="minorHAnsi"/>
          <w:sz w:val="28"/>
          <w:szCs w:val="28"/>
        </w:rPr>
      </w:pPr>
      <w:r w:rsidRPr="0095528C">
        <w:rPr>
          <w:rFonts w:asciiTheme="minorHAnsi" w:hAnsiTheme="minorHAnsi" w:cstheme="minorHAnsi"/>
          <w:sz w:val="28"/>
          <w:szCs w:val="28"/>
        </w:rPr>
        <w:t>PARTICIPANTS SERVED</w:t>
      </w:r>
      <w:r w:rsidR="00892DDD" w:rsidRPr="0095528C">
        <w:rPr>
          <w:rFonts w:asciiTheme="minorHAnsi" w:hAnsiTheme="minorHAnsi" w:cstheme="minorHAnsi"/>
          <w:sz w:val="28"/>
          <w:szCs w:val="28"/>
        </w:rPr>
        <w:t xml:space="preserve"> </w:t>
      </w:r>
      <w:r w:rsidR="00892DDD" w:rsidRPr="0095528C">
        <w:rPr>
          <w:rFonts w:asciiTheme="minorHAnsi" w:hAnsiTheme="minorHAnsi" w:cstheme="minorHAnsi"/>
          <w:b w:val="0"/>
          <w:bCs w:val="0"/>
          <w:sz w:val="28"/>
          <w:szCs w:val="28"/>
        </w:rPr>
        <w:t>(eSNAPS 5A and 5B)</w:t>
      </w:r>
    </w:p>
    <w:p w14:paraId="7CF7DC66" w14:textId="77777777" w:rsidR="00A86E15" w:rsidRPr="0095528C" w:rsidRDefault="00A86E15" w:rsidP="008657C5">
      <w:pPr>
        <w:pStyle w:val="BodyText"/>
        <w:spacing w:before="50" w:line="258" w:lineRule="exact"/>
        <w:rPr>
          <w:rFonts w:asciiTheme="minorHAnsi" w:hAnsiTheme="minorHAnsi" w:cstheme="minorHAnsi"/>
          <w:b w:val="0"/>
          <w:bCs w:val="0"/>
          <w:sz w:val="22"/>
          <w:szCs w:val="22"/>
        </w:rPr>
      </w:pPr>
    </w:p>
    <w:p w14:paraId="727AEF04" w14:textId="065F1C4F" w:rsidR="00892DDD" w:rsidRPr="0095528C" w:rsidRDefault="00D31F0E" w:rsidP="008657C5">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1</w:t>
      </w:r>
      <w:r w:rsidR="00A86E15" w:rsidRPr="0095528C">
        <w:rPr>
          <w:rFonts w:asciiTheme="minorHAnsi" w:hAnsiTheme="minorHAnsi" w:cstheme="minorHAnsi"/>
          <w:b w:val="0"/>
          <w:bCs w:val="0"/>
          <w:sz w:val="22"/>
          <w:szCs w:val="22"/>
        </w:rPr>
        <w:t xml:space="preserve">. </w:t>
      </w:r>
      <w:r w:rsidR="00892DDD" w:rsidRPr="0095528C">
        <w:rPr>
          <w:rFonts w:asciiTheme="minorHAnsi" w:hAnsiTheme="minorHAnsi" w:cstheme="minorHAnsi"/>
          <w:b w:val="0"/>
          <w:bCs w:val="0"/>
          <w:sz w:val="22"/>
          <w:szCs w:val="22"/>
        </w:rPr>
        <w:t xml:space="preserve"> </w:t>
      </w:r>
      <w:r w:rsidR="00892DDD" w:rsidRPr="0095528C">
        <w:rPr>
          <w:rFonts w:asciiTheme="minorHAnsi" w:hAnsiTheme="minorHAnsi" w:cstheme="minorHAnsi"/>
          <w:sz w:val="22"/>
          <w:szCs w:val="22"/>
        </w:rPr>
        <w:t xml:space="preserve">COMPLETE EXCEL </w:t>
      </w:r>
      <w:r w:rsidR="000E2AE1" w:rsidRPr="0095528C">
        <w:rPr>
          <w:rFonts w:asciiTheme="minorHAnsi" w:hAnsiTheme="minorHAnsi" w:cstheme="minorHAnsi"/>
          <w:color w:val="C00000"/>
          <w:sz w:val="22"/>
          <w:szCs w:val="22"/>
        </w:rPr>
        <w:t>UN-B1</w:t>
      </w:r>
      <w:r w:rsidR="00787F81">
        <w:rPr>
          <w:rFonts w:asciiTheme="minorHAnsi" w:hAnsiTheme="minorHAnsi" w:cstheme="minorHAnsi"/>
          <w:color w:val="C00000"/>
          <w:sz w:val="22"/>
          <w:szCs w:val="22"/>
        </w:rPr>
        <w:t xml:space="preserve"> UN NOFO New Project Application.xls </w:t>
      </w:r>
      <w:r w:rsidR="000E2AE1" w:rsidRPr="0095528C">
        <w:rPr>
          <w:rFonts w:asciiTheme="minorHAnsi" w:hAnsiTheme="minorHAnsi" w:cstheme="minorHAnsi"/>
          <w:color w:val="C00000"/>
          <w:sz w:val="22"/>
          <w:szCs w:val="22"/>
        </w:rPr>
        <w:t xml:space="preserve"> </w:t>
      </w:r>
      <w:r w:rsidR="00892DDD" w:rsidRPr="00787F81">
        <w:rPr>
          <w:rFonts w:asciiTheme="minorHAnsi" w:hAnsiTheme="minorHAnsi" w:cstheme="minorHAnsi"/>
          <w:color w:val="000000" w:themeColor="text1"/>
          <w:sz w:val="22"/>
          <w:szCs w:val="22"/>
        </w:rPr>
        <w:t>EXHIBIT B</w:t>
      </w:r>
      <w:r w:rsidR="00892DDD" w:rsidRPr="00787F81">
        <w:rPr>
          <w:rFonts w:asciiTheme="minorHAnsi" w:hAnsiTheme="minorHAnsi" w:cstheme="minorHAnsi"/>
          <w:b w:val="0"/>
          <w:bCs w:val="0"/>
          <w:color w:val="000000" w:themeColor="text1"/>
          <w:sz w:val="22"/>
          <w:szCs w:val="22"/>
        </w:rPr>
        <w:t xml:space="preserve"> </w:t>
      </w:r>
      <w:r w:rsidR="0096232B" w:rsidRPr="00787F81">
        <w:rPr>
          <w:rFonts w:asciiTheme="minorHAnsi" w:hAnsiTheme="minorHAnsi" w:cstheme="minorHAnsi"/>
          <w:color w:val="000000" w:themeColor="text1"/>
          <w:sz w:val="22"/>
          <w:szCs w:val="22"/>
        </w:rPr>
        <w:t>“Households Table”</w:t>
      </w:r>
      <w:r w:rsidR="0096232B" w:rsidRPr="00787F81">
        <w:rPr>
          <w:rFonts w:asciiTheme="minorHAnsi" w:hAnsiTheme="minorHAnsi" w:cstheme="minorHAnsi"/>
          <w:b w:val="0"/>
          <w:bCs w:val="0"/>
          <w:color w:val="000000" w:themeColor="text1"/>
          <w:sz w:val="22"/>
          <w:szCs w:val="22"/>
        </w:rPr>
        <w:t xml:space="preserve"> </w:t>
      </w:r>
      <w:r w:rsidR="00892DDD" w:rsidRPr="0095528C">
        <w:rPr>
          <w:rFonts w:asciiTheme="minorHAnsi" w:hAnsiTheme="minorHAnsi" w:cstheme="minorHAnsi"/>
          <w:b w:val="0"/>
          <w:bCs w:val="0"/>
          <w:sz w:val="22"/>
          <w:szCs w:val="22"/>
        </w:rPr>
        <w:t xml:space="preserve">Detailing the </w:t>
      </w:r>
      <w:r w:rsidR="00892DDD" w:rsidRPr="0095528C">
        <w:rPr>
          <w:rFonts w:asciiTheme="minorHAnsi" w:hAnsiTheme="minorHAnsi" w:cstheme="minorHAnsi"/>
          <w:b w:val="0"/>
          <w:bCs w:val="0"/>
          <w:sz w:val="22"/>
          <w:szCs w:val="22"/>
        </w:rPr>
        <w:lastRenderedPageBreak/>
        <w:t>total number of program participants</w:t>
      </w:r>
      <w:r w:rsidR="00D050D1" w:rsidRPr="0095528C">
        <w:rPr>
          <w:rFonts w:asciiTheme="minorHAnsi" w:hAnsiTheme="minorHAnsi" w:cstheme="minorHAnsi"/>
          <w:b w:val="0"/>
          <w:bCs w:val="0"/>
          <w:sz w:val="22"/>
          <w:szCs w:val="22"/>
        </w:rPr>
        <w:t xml:space="preserve"> in the Households Served table to indicate household types and total persons served by the project. </w:t>
      </w:r>
    </w:p>
    <w:p w14:paraId="69F61881" w14:textId="5B05B8A1" w:rsidR="00892DDD" w:rsidRPr="0095528C" w:rsidRDefault="00892DDD" w:rsidP="008657C5">
      <w:pPr>
        <w:pStyle w:val="BodyText"/>
        <w:spacing w:before="50" w:line="258" w:lineRule="exact"/>
        <w:rPr>
          <w:rFonts w:asciiTheme="minorHAnsi" w:hAnsiTheme="minorHAnsi" w:cstheme="minorHAnsi"/>
          <w:b w:val="0"/>
          <w:bCs w:val="0"/>
          <w:sz w:val="22"/>
          <w:szCs w:val="22"/>
        </w:rPr>
      </w:pPr>
    </w:p>
    <w:p w14:paraId="7DD9D199" w14:textId="79DC54D6" w:rsidR="005E636A" w:rsidRPr="0095528C" w:rsidRDefault="0096232B" w:rsidP="008657C5">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2</w:t>
      </w:r>
      <w:r w:rsidR="00892DDD" w:rsidRPr="0095528C">
        <w:rPr>
          <w:rFonts w:asciiTheme="minorHAnsi" w:hAnsiTheme="minorHAnsi" w:cstheme="minorHAnsi"/>
          <w:b w:val="0"/>
          <w:bCs w:val="0"/>
          <w:sz w:val="22"/>
          <w:szCs w:val="22"/>
        </w:rPr>
        <w:t xml:space="preserve">. </w:t>
      </w:r>
      <w:r w:rsidR="00807A75" w:rsidRPr="0095528C">
        <w:rPr>
          <w:rFonts w:asciiTheme="minorHAnsi" w:hAnsiTheme="minorHAnsi" w:cstheme="minorHAnsi"/>
          <w:sz w:val="22"/>
          <w:szCs w:val="22"/>
        </w:rPr>
        <w:t xml:space="preserve">COMPLETE EXCEL </w:t>
      </w:r>
      <w:r w:rsidR="00787F81" w:rsidRPr="0095528C">
        <w:rPr>
          <w:rFonts w:asciiTheme="minorHAnsi" w:hAnsiTheme="minorHAnsi" w:cstheme="minorHAnsi"/>
          <w:color w:val="C00000"/>
          <w:sz w:val="22"/>
          <w:szCs w:val="22"/>
        </w:rPr>
        <w:t>UN-B1</w:t>
      </w:r>
      <w:r w:rsidR="00787F81">
        <w:rPr>
          <w:rFonts w:asciiTheme="minorHAnsi" w:hAnsiTheme="minorHAnsi" w:cstheme="minorHAnsi"/>
          <w:color w:val="C00000"/>
          <w:sz w:val="22"/>
          <w:szCs w:val="22"/>
        </w:rPr>
        <w:t xml:space="preserve"> UN NOFO New Project Application.xls </w:t>
      </w:r>
      <w:r w:rsidR="00787F81" w:rsidRPr="0095528C">
        <w:rPr>
          <w:rFonts w:asciiTheme="minorHAnsi" w:hAnsiTheme="minorHAnsi" w:cstheme="minorHAnsi"/>
          <w:color w:val="C00000"/>
          <w:sz w:val="22"/>
          <w:szCs w:val="22"/>
        </w:rPr>
        <w:t xml:space="preserve"> </w:t>
      </w:r>
      <w:r w:rsidR="00807A75" w:rsidRPr="0095528C">
        <w:rPr>
          <w:rFonts w:asciiTheme="minorHAnsi" w:hAnsiTheme="minorHAnsi" w:cstheme="minorHAnsi"/>
          <w:color w:val="C00000"/>
          <w:sz w:val="22"/>
          <w:szCs w:val="22"/>
        </w:rPr>
        <w:t xml:space="preserve">EXHIBIT </w:t>
      </w:r>
      <w:r w:rsidR="00892DDD" w:rsidRPr="0095528C">
        <w:rPr>
          <w:rFonts w:asciiTheme="minorHAnsi" w:hAnsiTheme="minorHAnsi" w:cstheme="minorHAnsi"/>
          <w:color w:val="C00000"/>
          <w:sz w:val="22"/>
          <w:szCs w:val="22"/>
        </w:rPr>
        <w:t>C</w:t>
      </w:r>
      <w:r w:rsidRPr="0095528C">
        <w:rPr>
          <w:rFonts w:asciiTheme="minorHAnsi" w:hAnsiTheme="minorHAnsi" w:cstheme="minorHAnsi"/>
          <w:color w:val="C00000"/>
          <w:sz w:val="22"/>
          <w:szCs w:val="22"/>
        </w:rPr>
        <w:t xml:space="preserve"> “Subpopulations Table”</w:t>
      </w:r>
      <w:r w:rsidR="00807A75" w:rsidRPr="0095528C">
        <w:rPr>
          <w:rFonts w:asciiTheme="minorHAnsi" w:hAnsiTheme="minorHAnsi" w:cstheme="minorHAnsi"/>
          <w:b w:val="0"/>
          <w:bCs w:val="0"/>
          <w:color w:val="C00000"/>
          <w:sz w:val="22"/>
          <w:szCs w:val="22"/>
        </w:rPr>
        <w:t xml:space="preserve"> </w:t>
      </w:r>
      <w:r w:rsidR="00807A75" w:rsidRPr="0095528C">
        <w:rPr>
          <w:rFonts w:asciiTheme="minorHAnsi" w:hAnsiTheme="minorHAnsi" w:cstheme="minorHAnsi"/>
          <w:b w:val="0"/>
          <w:bCs w:val="0"/>
          <w:sz w:val="22"/>
          <w:szCs w:val="22"/>
        </w:rPr>
        <w:t>F</w:t>
      </w:r>
      <w:r w:rsidR="00A86E15" w:rsidRPr="0095528C">
        <w:rPr>
          <w:rFonts w:asciiTheme="minorHAnsi" w:hAnsiTheme="minorHAnsi" w:cstheme="minorHAnsi"/>
          <w:b w:val="0"/>
          <w:bCs w:val="0"/>
          <w:sz w:val="22"/>
          <w:szCs w:val="22"/>
        </w:rPr>
        <w:t>or the units provided, indicate the number of persons intended to be served within the subpopulations</w:t>
      </w:r>
      <w:r w:rsidR="005B180D" w:rsidRPr="0095528C">
        <w:rPr>
          <w:rFonts w:asciiTheme="minorHAnsi" w:hAnsiTheme="minorHAnsi" w:cstheme="minorHAnsi"/>
          <w:b w:val="0"/>
          <w:bCs w:val="0"/>
          <w:sz w:val="22"/>
          <w:szCs w:val="22"/>
        </w:rPr>
        <w:t>.</w:t>
      </w:r>
      <w:r w:rsidR="000D7E25" w:rsidRPr="0095528C">
        <w:rPr>
          <w:rFonts w:asciiTheme="minorHAnsi" w:hAnsiTheme="minorHAnsi" w:cstheme="minorHAnsi"/>
          <w:b w:val="0"/>
          <w:bCs w:val="0"/>
          <w:sz w:val="22"/>
          <w:szCs w:val="22"/>
        </w:rPr>
        <w:t xml:space="preserve"> </w:t>
      </w:r>
    </w:p>
    <w:p w14:paraId="1809B993" w14:textId="482106BB" w:rsidR="00807A75" w:rsidRPr="0095528C" w:rsidRDefault="00807A75" w:rsidP="008657C5">
      <w:pPr>
        <w:pStyle w:val="BodyText"/>
        <w:spacing w:before="50" w:line="258" w:lineRule="exact"/>
        <w:rPr>
          <w:rFonts w:asciiTheme="minorHAnsi" w:hAnsiTheme="minorHAnsi" w:cstheme="minorHAnsi"/>
          <w:b w:val="0"/>
          <w:bCs w:val="0"/>
          <w:sz w:val="22"/>
          <w:szCs w:val="22"/>
        </w:rPr>
      </w:pPr>
    </w:p>
    <w:p w14:paraId="3019FCDB" w14:textId="70C2002C" w:rsidR="000A1A0A" w:rsidRPr="0095528C" w:rsidRDefault="000A1A0A" w:rsidP="008657C5">
      <w:pPr>
        <w:pStyle w:val="BodyText"/>
        <w:spacing w:before="50" w:line="258" w:lineRule="exact"/>
        <w:rPr>
          <w:rFonts w:asciiTheme="minorHAnsi" w:hAnsiTheme="minorHAnsi" w:cstheme="minorHAnsi"/>
          <w:sz w:val="28"/>
          <w:szCs w:val="28"/>
        </w:rPr>
      </w:pPr>
      <w:r w:rsidRPr="0095528C">
        <w:rPr>
          <w:rFonts w:asciiTheme="minorHAnsi" w:hAnsiTheme="minorHAnsi" w:cstheme="minorHAnsi"/>
          <w:sz w:val="28"/>
          <w:szCs w:val="28"/>
        </w:rPr>
        <w:t>FUNDING REQUEST</w:t>
      </w:r>
      <w:r w:rsidR="00B424F0" w:rsidRPr="0095528C">
        <w:rPr>
          <w:rFonts w:asciiTheme="minorHAnsi" w:hAnsiTheme="minorHAnsi" w:cstheme="minorHAnsi"/>
          <w:sz w:val="28"/>
          <w:szCs w:val="28"/>
        </w:rPr>
        <w:t xml:space="preserve"> (</w:t>
      </w:r>
      <w:r w:rsidR="00B424F0" w:rsidRPr="0095528C">
        <w:rPr>
          <w:rFonts w:asciiTheme="minorHAnsi" w:hAnsiTheme="minorHAnsi" w:cstheme="minorHAnsi"/>
          <w:b w:val="0"/>
          <w:bCs w:val="0"/>
          <w:sz w:val="28"/>
          <w:szCs w:val="28"/>
        </w:rPr>
        <w:t>eSNAPS Part 6)</w:t>
      </w:r>
    </w:p>
    <w:p w14:paraId="1461F076" w14:textId="77777777" w:rsidR="00BC0B94" w:rsidRPr="0095528C" w:rsidRDefault="00BC0B94" w:rsidP="00E276D6">
      <w:pPr>
        <w:pStyle w:val="BodyText"/>
        <w:spacing w:before="50" w:line="258" w:lineRule="exact"/>
        <w:rPr>
          <w:rFonts w:asciiTheme="minorHAnsi" w:hAnsiTheme="minorHAnsi" w:cstheme="minorHAnsi"/>
          <w:b w:val="0"/>
          <w:bCs w:val="0"/>
          <w:sz w:val="22"/>
          <w:szCs w:val="22"/>
        </w:rPr>
      </w:pPr>
    </w:p>
    <w:p w14:paraId="649936BC" w14:textId="27CB98C3" w:rsidR="00BF0E2F" w:rsidRPr="0095528C" w:rsidRDefault="00BC0B94" w:rsidP="00BC0B94">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sz w:val="22"/>
          <w:szCs w:val="22"/>
        </w:rPr>
        <w:t>NOTE:</w:t>
      </w:r>
      <w:r w:rsidRPr="0095528C">
        <w:rPr>
          <w:rFonts w:asciiTheme="minorHAnsi" w:hAnsiTheme="minorHAnsi" w:cstheme="minorHAnsi"/>
          <w:b w:val="0"/>
          <w:bCs w:val="0"/>
          <w:sz w:val="22"/>
          <w:szCs w:val="22"/>
        </w:rPr>
        <w:t xml:space="preserve"> </w:t>
      </w:r>
      <w:r w:rsidR="00E276D6" w:rsidRPr="0095528C">
        <w:rPr>
          <w:rFonts w:asciiTheme="minorHAnsi" w:hAnsiTheme="minorHAnsi" w:cstheme="minorHAnsi"/>
          <w:b w:val="0"/>
          <w:bCs w:val="0"/>
          <w:sz w:val="22"/>
          <w:szCs w:val="22"/>
        </w:rPr>
        <w:t xml:space="preserve">All funds conditionally awarded in the </w:t>
      </w:r>
      <w:r w:rsidR="00235EF8">
        <w:rPr>
          <w:rFonts w:asciiTheme="minorHAnsi" w:hAnsiTheme="minorHAnsi" w:cstheme="minorHAnsi"/>
          <w:b w:val="0"/>
          <w:bCs w:val="0"/>
          <w:sz w:val="22"/>
          <w:szCs w:val="22"/>
        </w:rPr>
        <w:t>UN Special NOFO</w:t>
      </w:r>
      <w:r w:rsidR="00E276D6" w:rsidRPr="0095528C">
        <w:rPr>
          <w:rFonts w:asciiTheme="minorHAnsi" w:hAnsiTheme="minorHAnsi" w:cstheme="minorHAnsi"/>
          <w:b w:val="0"/>
          <w:bCs w:val="0"/>
          <w:sz w:val="22"/>
          <w:szCs w:val="22"/>
        </w:rPr>
        <w:t xml:space="preserve"> Program Competition must be obligated via grant agreement no later than September </w:t>
      </w:r>
      <w:r w:rsidR="001A012C">
        <w:rPr>
          <w:rFonts w:asciiTheme="minorHAnsi" w:hAnsiTheme="minorHAnsi" w:cstheme="minorHAnsi"/>
          <w:b w:val="0"/>
          <w:bCs w:val="0"/>
          <w:sz w:val="22"/>
          <w:szCs w:val="22"/>
        </w:rPr>
        <w:t>15,</w:t>
      </w:r>
      <w:r w:rsidR="00E276D6" w:rsidRPr="0095528C">
        <w:rPr>
          <w:rFonts w:asciiTheme="minorHAnsi" w:hAnsiTheme="minorHAnsi" w:cstheme="minorHAnsi"/>
          <w:b w:val="0"/>
          <w:bCs w:val="0"/>
          <w:sz w:val="22"/>
          <w:szCs w:val="22"/>
        </w:rPr>
        <w:t xml:space="preserve"> 202</w:t>
      </w:r>
      <w:r w:rsidR="00067BEA" w:rsidRPr="0095528C">
        <w:rPr>
          <w:rFonts w:asciiTheme="minorHAnsi" w:hAnsiTheme="minorHAnsi" w:cstheme="minorHAnsi"/>
          <w:b w:val="0"/>
          <w:bCs w:val="0"/>
          <w:sz w:val="22"/>
          <w:szCs w:val="22"/>
        </w:rPr>
        <w:t>4</w:t>
      </w:r>
      <w:r w:rsidR="00E276D6" w:rsidRPr="0095528C">
        <w:rPr>
          <w:rFonts w:asciiTheme="minorHAnsi" w:hAnsiTheme="minorHAnsi" w:cstheme="minorHAnsi"/>
          <w:b w:val="0"/>
          <w:bCs w:val="0"/>
          <w:sz w:val="22"/>
          <w:szCs w:val="22"/>
        </w:rPr>
        <w:t>.</w:t>
      </w:r>
    </w:p>
    <w:p w14:paraId="0217C4C1" w14:textId="77777777" w:rsidR="00BF6241" w:rsidRPr="0095528C" w:rsidRDefault="00BF6241" w:rsidP="00BC0B94">
      <w:pPr>
        <w:pStyle w:val="BodyText"/>
        <w:spacing w:before="50" w:line="258" w:lineRule="exact"/>
        <w:rPr>
          <w:rFonts w:asciiTheme="minorHAnsi" w:hAnsiTheme="minorHAnsi" w:cstheme="minorHAnsi"/>
          <w:b w:val="0"/>
          <w:bCs w:val="0"/>
          <w:sz w:val="22"/>
          <w:szCs w:val="22"/>
        </w:rPr>
      </w:pPr>
    </w:p>
    <w:p w14:paraId="193F127D" w14:textId="45225D99" w:rsidR="00235EF8" w:rsidRPr="00235EF8" w:rsidRDefault="00235EF8" w:rsidP="00235EF8">
      <w:pPr>
        <w:widowControl w:val="0"/>
        <w:tabs>
          <w:tab w:val="left" w:pos="960"/>
        </w:tabs>
        <w:autoSpaceDE w:val="0"/>
        <w:autoSpaceDN w:val="0"/>
        <w:spacing w:before="122" w:line="240" w:lineRule="auto"/>
        <w:rPr>
          <w:rFonts w:cstheme="minorHAnsi"/>
          <w:bCs/>
          <w:sz w:val="24"/>
        </w:rPr>
      </w:pPr>
      <w:r w:rsidRPr="00235EF8">
        <w:rPr>
          <w:rFonts w:cstheme="minorHAnsi"/>
          <w:bCs/>
          <w:sz w:val="24"/>
        </w:rPr>
        <w:t>3.</w:t>
      </w:r>
      <w:r>
        <w:rPr>
          <w:rFonts w:cstheme="minorHAnsi"/>
          <w:bCs/>
          <w:sz w:val="24"/>
        </w:rPr>
        <w:t xml:space="preserve"> </w:t>
      </w:r>
      <w:r w:rsidRPr="00235EF8">
        <w:rPr>
          <w:rFonts w:cstheme="minorHAnsi"/>
          <w:bCs/>
          <w:sz w:val="24"/>
        </w:rPr>
        <w:t>Does</w:t>
      </w:r>
      <w:r w:rsidRPr="00235EF8">
        <w:rPr>
          <w:rFonts w:cstheme="minorHAnsi"/>
          <w:bCs/>
          <w:spacing w:val="-3"/>
          <w:sz w:val="24"/>
        </w:rPr>
        <w:t xml:space="preserve"> </w:t>
      </w:r>
      <w:r w:rsidRPr="00235EF8">
        <w:rPr>
          <w:rFonts w:cstheme="minorHAnsi"/>
          <w:bCs/>
          <w:sz w:val="24"/>
        </w:rPr>
        <w:t>this</w:t>
      </w:r>
      <w:r w:rsidRPr="00235EF8">
        <w:rPr>
          <w:rFonts w:cstheme="minorHAnsi"/>
          <w:bCs/>
          <w:spacing w:val="-1"/>
          <w:sz w:val="24"/>
        </w:rPr>
        <w:t xml:space="preserve"> </w:t>
      </w:r>
      <w:r w:rsidRPr="00235EF8">
        <w:rPr>
          <w:rFonts w:cstheme="minorHAnsi"/>
          <w:bCs/>
          <w:sz w:val="24"/>
        </w:rPr>
        <w:t>project</w:t>
      </w:r>
      <w:r w:rsidRPr="00235EF8">
        <w:rPr>
          <w:rFonts w:cstheme="minorHAnsi"/>
          <w:bCs/>
          <w:spacing w:val="-2"/>
          <w:sz w:val="24"/>
        </w:rPr>
        <w:t xml:space="preserve"> </w:t>
      </w:r>
      <w:r w:rsidRPr="00235EF8">
        <w:rPr>
          <w:rFonts w:cstheme="minorHAnsi"/>
          <w:bCs/>
          <w:sz w:val="24"/>
        </w:rPr>
        <w:t>propose</w:t>
      </w:r>
      <w:r w:rsidRPr="00235EF8">
        <w:rPr>
          <w:rFonts w:cstheme="minorHAnsi"/>
          <w:bCs/>
          <w:spacing w:val="-2"/>
          <w:sz w:val="24"/>
        </w:rPr>
        <w:t xml:space="preserve"> </w:t>
      </w:r>
      <w:r w:rsidRPr="00235EF8">
        <w:rPr>
          <w:rFonts w:cstheme="minorHAnsi"/>
          <w:bCs/>
          <w:sz w:val="24"/>
        </w:rPr>
        <w:t>to</w:t>
      </w:r>
      <w:r w:rsidRPr="00235EF8">
        <w:rPr>
          <w:rFonts w:cstheme="minorHAnsi"/>
          <w:bCs/>
          <w:spacing w:val="-1"/>
          <w:sz w:val="24"/>
        </w:rPr>
        <w:t xml:space="preserve"> </w:t>
      </w:r>
      <w:r w:rsidRPr="00235EF8">
        <w:rPr>
          <w:rFonts w:cstheme="minorHAnsi"/>
          <w:bCs/>
          <w:sz w:val="24"/>
        </w:rPr>
        <w:t>allocate</w:t>
      </w:r>
      <w:r w:rsidRPr="00235EF8">
        <w:rPr>
          <w:rFonts w:cstheme="minorHAnsi"/>
          <w:bCs/>
          <w:spacing w:val="-1"/>
          <w:sz w:val="24"/>
        </w:rPr>
        <w:t xml:space="preserve"> </w:t>
      </w:r>
      <w:r w:rsidRPr="00235EF8">
        <w:rPr>
          <w:rFonts w:cstheme="minorHAnsi"/>
          <w:bCs/>
          <w:sz w:val="24"/>
        </w:rPr>
        <w:t>funds</w:t>
      </w:r>
      <w:r w:rsidRPr="00235EF8">
        <w:rPr>
          <w:rFonts w:cstheme="minorHAnsi"/>
          <w:bCs/>
          <w:spacing w:val="-2"/>
          <w:sz w:val="24"/>
        </w:rPr>
        <w:t xml:space="preserve"> </w:t>
      </w:r>
      <w:r w:rsidRPr="00235EF8">
        <w:rPr>
          <w:rFonts w:cstheme="minorHAnsi"/>
          <w:bCs/>
          <w:sz w:val="24"/>
        </w:rPr>
        <w:t>according</w:t>
      </w:r>
      <w:r w:rsidRPr="00235EF8">
        <w:rPr>
          <w:rFonts w:cstheme="minorHAnsi"/>
          <w:bCs/>
          <w:spacing w:val="-1"/>
          <w:sz w:val="24"/>
        </w:rPr>
        <w:t xml:space="preserve"> </w:t>
      </w:r>
      <w:r w:rsidRPr="00235EF8">
        <w:rPr>
          <w:rFonts w:cstheme="minorHAnsi"/>
          <w:bCs/>
          <w:sz w:val="24"/>
        </w:rPr>
        <w:t>to</w:t>
      </w:r>
      <w:r w:rsidRPr="00235EF8">
        <w:rPr>
          <w:rFonts w:cstheme="minorHAnsi"/>
          <w:bCs/>
          <w:spacing w:val="-1"/>
          <w:sz w:val="24"/>
        </w:rPr>
        <w:t xml:space="preserve"> </w:t>
      </w:r>
      <w:r w:rsidRPr="00235EF8">
        <w:rPr>
          <w:rFonts w:cstheme="minorHAnsi"/>
          <w:bCs/>
          <w:sz w:val="24"/>
        </w:rPr>
        <w:t>an</w:t>
      </w:r>
      <w:r w:rsidRPr="00235EF8">
        <w:rPr>
          <w:rFonts w:cstheme="minorHAnsi"/>
          <w:bCs/>
          <w:spacing w:val="-1"/>
          <w:sz w:val="24"/>
        </w:rPr>
        <w:t xml:space="preserve"> </w:t>
      </w:r>
      <w:r w:rsidRPr="00235EF8">
        <w:rPr>
          <w:rFonts w:cstheme="minorHAnsi"/>
          <w:bCs/>
          <w:sz w:val="24"/>
        </w:rPr>
        <w:t>indirect</w:t>
      </w:r>
      <w:r w:rsidRPr="00235EF8">
        <w:rPr>
          <w:rFonts w:cstheme="minorHAnsi"/>
          <w:bCs/>
          <w:spacing w:val="-1"/>
          <w:sz w:val="24"/>
        </w:rPr>
        <w:t xml:space="preserve"> </w:t>
      </w:r>
      <w:r w:rsidRPr="00235EF8">
        <w:rPr>
          <w:rFonts w:cstheme="minorHAnsi"/>
          <w:bCs/>
          <w:sz w:val="24"/>
        </w:rPr>
        <w:t>cost</w:t>
      </w:r>
      <w:r w:rsidRPr="00235EF8">
        <w:rPr>
          <w:rFonts w:cstheme="minorHAnsi"/>
          <w:bCs/>
          <w:spacing w:val="-1"/>
          <w:sz w:val="24"/>
        </w:rPr>
        <w:t xml:space="preserve"> </w:t>
      </w:r>
      <w:r w:rsidRPr="00235EF8">
        <w:rPr>
          <w:rFonts w:cstheme="minorHAnsi"/>
          <w:bCs/>
          <w:sz w:val="24"/>
        </w:rPr>
        <w:t>rate?</w:t>
      </w:r>
      <w:r w:rsidRPr="00235EF8">
        <w:rPr>
          <w:rFonts w:cstheme="minorHAnsi"/>
          <w:bCs/>
          <w:spacing w:val="-1"/>
          <w:sz w:val="24"/>
        </w:rPr>
        <w:t xml:space="preserve"> </w:t>
      </w:r>
      <w:r w:rsidRPr="00235EF8">
        <w:rPr>
          <w:rFonts w:cstheme="minorHAnsi"/>
          <w:bCs/>
          <w:spacing w:val="-2"/>
          <w:sz w:val="24"/>
        </w:rPr>
        <w:t>Required.</w:t>
      </w:r>
    </w:p>
    <w:p w14:paraId="23B4F9B6" w14:textId="01230A2B" w:rsidR="00235EF8" w:rsidRPr="00235EF8" w:rsidRDefault="00235EF8" w:rsidP="00235EF8">
      <w:pPr>
        <w:pStyle w:val="BodyText"/>
        <w:spacing w:line="242" w:lineRule="auto"/>
        <w:ind w:left="720" w:right="448"/>
        <w:rPr>
          <w:rFonts w:asciiTheme="minorHAnsi" w:hAnsiTheme="minorHAnsi" w:cstheme="minorHAnsi"/>
          <w:b w:val="0"/>
        </w:rPr>
      </w:pPr>
      <w:r>
        <w:rPr>
          <w:rFonts w:asciiTheme="minorHAnsi" w:hAnsiTheme="minorHAnsi" w:cstheme="minorHAnsi"/>
          <w:b w:val="0"/>
        </w:rPr>
        <w:sym w:font="Wingdings" w:char="F072"/>
      </w:r>
      <w:r w:rsidRPr="00235EF8">
        <w:rPr>
          <w:rFonts w:asciiTheme="minorHAnsi" w:hAnsiTheme="minorHAnsi" w:cstheme="minorHAnsi"/>
          <w:b w:val="0"/>
        </w:rPr>
        <w:t>Yes,</w:t>
      </w:r>
      <w:r w:rsidRPr="00235EF8">
        <w:rPr>
          <w:rFonts w:asciiTheme="minorHAnsi" w:hAnsiTheme="minorHAnsi" w:cstheme="minorHAnsi"/>
          <w:b w:val="0"/>
          <w:spacing w:val="-2"/>
        </w:rPr>
        <w:t xml:space="preserve"> </w:t>
      </w:r>
      <w:r w:rsidRPr="00235EF8">
        <w:rPr>
          <w:rFonts w:asciiTheme="minorHAnsi" w:hAnsiTheme="minorHAnsi" w:cstheme="minorHAnsi"/>
          <w:b w:val="0"/>
        </w:rPr>
        <w:t>if</w:t>
      </w:r>
      <w:r w:rsidRPr="00235EF8">
        <w:rPr>
          <w:rFonts w:asciiTheme="minorHAnsi" w:hAnsiTheme="minorHAnsi" w:cstheme="minorHAnsi"/>
          <w:b w:val="0"/>
          <w:spacing w:val="-2"/>
        </w:rPr>
        <w:t xml:space="preserve"> </w:t>
      </w:r>
      <w:r w:rsidRPr="00235EF8">
        <w:rPr>
          <w:rFonts w:asciiTheme="minorHAnsi" w:hAnsiTheme="minorHAnsi" w:cstheme="minorHAnsi"/>
          <w:b w:val="0"/>
        </w:rPr>
        <w:t>your</w:t>
      </w:r>
      <w:r w:rsidRPr="00235EF8">
        <w:rPr>
          <w:rFonts w:asciiTheme="minorHAnsi" w:hAnsiTheme="minorHAnsi" w:cstheme="minorHAnsi"/>
          <w:b w:val="0"/>
          <w:spacing w:val="-2"/>
        </w:rPr>
        <w:t xml:space="preserve"> </w:t>
      </w:r>
      <w:r w:rsidRPr="00235EF8">
        <w:rPr>
          <w:rFonts w:asciiTheme="minorHAnsi" w:hAnsiTheme="minorHAnsi" w:cstheme="minorHAnsi"/>
          <w:b w:val="0"/>
        </w:rPr>
        <w:t>project</w:t>
      </w:r>
      <w:r w:rsidRPr="00235EF8">
        <w:rPr>
          <w:rFonts w:asciiTheme="minorHAnsi" w:hAnsiTheme="minorHAnsi" w:cstheme="minorHAnsi"/>
          <w:b w:val="0"/>
          <w:spacing w:val="-2"/>
        </w:rPr>
        <w:t xml:space="preserve"> </w:t>
      </w:r>
      <w:r w:rsidRPr="00235EF8">
        <w:rPr>
          <w:rFonts w:asciiTheme="minorHAnsi" w:hAnsiTheme="minorHAnsi" w:cstheme="minorHAnsi"/>
          <w:b w:val="0"/>
        </w:rPr>
        <w:t>will</w:t>
      </w:r>
      <w:r w:rsidRPr="00235EF8">
        <w:rPr>
          <w:rFonts w:asciiTheme="minorHAnsi" w:hAnsiTheme="minorHAnsi" w:cstheme="minorHAnsi"/>
          <w:b w:val="0"/>
          <w:spacing w:val="-3"/>
        </w:rPr>
        <w:t xml:space="preserve"> </w:t>
      </w:r>
      <w:r w:rsidRPr="00235EF8">
        <w:rPr>
          <w:rFonts w:asciiTheme="minorHAnsi" w:hAnsiTheme="minorHAnsi" w:cstheme="minorHAnsi"/>
          <w:b w:val="0"/>
        </w:rPr>
        <w:t>use</w:t>
      </w:r>
      <w:r w:rsidRPr="00235EF8">
        <w:rPr>
          <w:rFonts w:asciiTheme="minorHAnsi" w:hAnsiTheme="minorHAnsi" w:cstheme="minorHAnsi"/>
          <w:b w:val="0"/>
          <w:spacing w:val="-2"/>
        </w:rPr>
        <w:t xml:space="preserve"> </w:t>
      </w:r>
      <w:r w:rsidRPr="00235EF8">
        <w:rPr>
          <w:rFonts w:asciiTheme="minorHAnsi" w:hAnsiTheme="minorHAnsi" w:cstheme="minorHAnsi"/>
          <w:b w:val="0"/>
        </w:rPr>
        <w:t>an</w:t>
      </w:r>
      <w:r w:rsidRPr="00235EF8">
        <w:rPr>
          <w:rFonts w:asciiTheme="minorHAnsi" w:hAnsiTheme="minorHAnsi" w:cstheme="minorHAnsi"/>
          <w:b w:val="0"/>
          <w:spacing w:val="-2"/>
        </w:rPr>
        <w:t xml:space="preserve"> </w:t>
      </w:r>
      <w:r w:rsidRPr="00235EF8">
        <w:rPr>
          <w:rFonts w:asciiTheme="minorHAnsi" w:hAnsiTheme="minorHAnsi" w:cstheme="minorHAnsi"/>
          <w:b w:val="0"/>
        </w:rPr>
        <w:t>indirect</w:t>
      </w:r>
      <w:r w:rsidRPr="00235EF8">
        <w:rPr>
          <w:rFonts w:asciiTheme="minorHAnsi" w:hAnsiTheme="minorHAnsi" w:cstheme="minorHAnsi"/>
          <w:b w:val="0"/>
          <w:spacing w:val="-2"/>
        </w:rPr>
        <w:t xml:space="preserve"> </w:t>
      </w:r>
      <w:r w:rsidRPr="00235EF8">
        <w:rPr>
          <w:rFonts w:asciiTheme="minorHAnsi" w:hAnsiTheme="minorHAnsi" w:cstheme="minorHAnsi"/>
          <w:b w:val="0"/>
        </w:rPr>
        <w:t>cost</w:t>
      </w:r>
      <w:r w:rsidRPr="00235EF8">
        <w:rPr>
          <w:rFonts w:asciiTheme="minorHAnsi" w:hAnsiTheme="minorHAnsi" w:cstheme="minorHAnsi"/>
          <w:b w:val="0"/>
          <w:spacing w:val="-2"/>
        </w:rPr>
        <w:t xml:space="preserve"> </w:t>
      </w:r>
      <w:r w:rsidRPr="00235EF8">
        <w:rPr>
          <w:rFonts w:asciiTheme="minorHAnsi" w:hAnsiTheme="minorHAnsi" w:cstheme="minorHAnsi"/>
          <w:b w:val="0"/>
        </w:rPr>
        <w:t>rate</w:t>
      </w:r>
      <w:r w:rsidRPr="00235EF8">
        <w:rPr>
          <w:rFonts w:asciiTheme="minorHAnsi" w:hAnsiTheme="minorHAnsi" w:cstheme="minorHAnsi"/>
          <w:b w:val="0"/>
          <w:spacing w:val="-2"/>
        </w:rPr>
        <w:t xml:space="preserve"> </w:t>
      </w:r>
      <w:r w:rsidRPr="00235EF8">
        <w:rPr>
          <w:rFonts w:asciiTheme="minorHAnsi" w:hAnsiTheme="minorHAnsi" w:cstheme="minorHAnsi"/>
          <w:b w:val="0"/>
        </w:rPr>
        <w:t>either</w:t>
      </w:r>
      <w:r w:rsidRPr="00235EF8">
        <w:rPr>
          <w:rFonts w:asciiTheme="minorHAnsi" w:hAnsiTheme="minorHAnsi" w:cstheme="minorHAnsi"/>
          <w:b w:val="0"/>
          <w:spacing w:val="-2"/>
        </w:rPr>
        <w:t xml:space="preserve"> </w:t>
      </w:r>
      <w:r w:rsidRPr="00235EF8">
        <w:rPr>
          <w:rFonts w:asciiTheme="minorHAnsi" w:hAnsiTheme="minorHAnsi" w:cstheme="minorHAnsi"/>
          <w:b w:val="0"/>
        </w:rPr>
        <w:t>approved</w:t>
      </w:r>
      <w:r w:rsidRPr="00235EF8">
        <w:rPr>
          <w:rFonts w:asciiTheme="minorHAnsi" w:hAnsiTheme="minorHAnsi" w:cstheme="minorHAnsi"/>
          <w:b w:val="0"/>
          <w:spacing w:val="-2"/>
        </w:rPr>
        <w:t xml:space="preserve"> </w:t>
      </w:r>
      <w:r w:rsidRPr="00235EF8">
        <w:rPr>
          <w:rFonts w:asciiTheme="minorHAnsi" w:hAnsiTheme="minorHAnsi" w:cstheme="minorHAnsi"/>
          <w:b w:val="0"/>
        </w:rPr>
        <w:t>by</w:t>
      </w:r>
      <w:r w:rsidRPr="00235EF8">
        <w:rPr>
          <w:rFonts w:asciiTheme="minorHAnsi" w:hAnsiTheme="minorHAnsi" w:cstheme="minorHAnsi"/>
          <w:b w:val="0"/>
          <w:spacing w:val="-2"/>
        </w:rPr>
        <w:t xml:space="preserve"> </w:t>
      </w:r>
      <w:r w:rsidRPr="00235EF8">
        <w:rPr>
          <w:rFonts w:asciiTheme="minorHAnsi" w:hAnsiTheme="minorHAnsi" w:cstheme="minorHAnsi"/>
          <w:b w:val="0"/>
        </w:rPr>
        <w:t>a</w:t>
      </w:r>
      <w:r w:rsidRPr="00235EF8">
        <w:rPr>
          <w:rFonts w:asciiTheme="minorHAnsi" w:hAnsiTheme="minorHAnsi" w:cstheme="minorHAnsi"/>
          <w:b w:val="0"/>
          <w:spacing w:val="-2"/>
        </w:rPr>
        <w:t xml:space="preserve"> </w:t>
      </w:r>
      <w:r w:rsidRPr="00235EF8">
        <w:rPr>
          <w:rFonts w:asciiTheme="minorHAnsi" w:hAnsiTheme="minorHAnsi" w:cstheme="minorHAnsi"/>
          <w:b w:val="0"/>
        </w:rPr>
        <w:t>cognizant</w:t>
      </w:r>
      <w:r w:rsidRPr="00235EF8">
        <w:rPr>
          <w:rFonts w:asciiTheme="minorHAnsi" w:hAnsiTheme="minorHAnsi" w:cstheme="minorHAnsi"/>
          <w:b w:val="0"/>
          <w:spacing w:val="-2"/>
        </w:rPr>
        <w:t xml:space="preserve"> </w:t>
      </w:r>
      <w:r w:rsidRPr="00235EF8">
        <w:rPr>
          <w:rFonts w:asciiTheme="minorHAnsi" w:hAnsiTheme="minorHAnsi" w:cstheme="minorHAnsi"/>
          <w:b w:val="0"/>
        </w:rPr>
        <w:t>agency</w:t>
      </w:r>
      <w:r w:rsidRPr="00235EF8">
        <w:rPr>
          <w:rFonts w:asciiTheme="minorHAnsi" w:hAnsiTheme="minorHAnsi" w:cstheme="minorHAnsi"/>
          <w:b w:val="0"/>
          <w:spacing w:val="-2"/>
        </w:rPr>
        <w:t xml:space="preserve"> </w:t>
      </w:r>
      <w:r w:rsidRPr="00235EF8">
        <w:rPr>
          <w:rFonts w:asciiTheme="minorHAnsi" w:hAnsiTheme="minorHAnsi" w:cstheme="minorHAnsi"/>
          <w:b w:val="0"/>
        </w:rPr>
        <w:t>or</w:t>
      </w:r>
      <w:r w:rsidRPr="00235EF8">
        <w:rPr>
          <w:rFonts w:asciiTheme="minorHAnsi" w:hAnsiTheme="minorHAnsi" w:cstheme="minorHAnsi"/>
          <w:b w:val="0"/>
          <w:spacing w:val="-2"/>
        </w:rPr>
        <w:t xml:space="preserve"> </w:t>
      </w:r>
      <w:r w:rsidRPr="00235EF8">
        <w:rPr>
          <w:rFonts w:asciiTheme="minorHAnsi" w:hAnsiTheme="minorHAnsi" w:cstheme="minorHAnsi"/>
          <w:b w:val="0"/>
        </w:rPr>
        <w:t>will use the 10 percent de minimis rate.</w:t>
      </w:r>
    </w:p>
    <w:p w14:paraId="580F1AE7" w14:textId="3849BD82" w:rsidR="00235EF8" w:rsidRPr="00235EF8" w:rsidRDefault="00235EF8" w:rsidP="00235EF8">
      <w:pPr>
        <w:pStyle w:val="BodyText"/>
        <w:spacing w:before="117"/>
        <w:ind w:left="719"/>
        <w:rPr>
          <w:rFonts w:asciiTheme="minorHAnsi" w:hAnsiTheme="minorHAnsi" w:cstheme="minorHAnsi"/>
          <w:b w:val="0"/>
        </w:rPr>
      </w:pPr>
      <w:r>
        <w:rPr>
          <w:rFonts w:asciiTheme="minorHAnsi" w:hAnsiTheme="minorHAnsi" w:cstheme="minorHAnsi"/>
          <w:b w:val="0"/>
        </w:rPr>
        <w:sym w:font="Wingdings" w:char="F072"/>
      </w:r>
      <w:r w:rsidRPr="00235EF8">
        <w:rPr>
          <w:rFonts w:asciiTheme="minorHAnsi" w:hAnsiTheme="minorHAnsi" w:cstheme="minorHAnsi"/>
          <w:b w:val="0"/>
        </w:rPr>
        <w:t>No,</w:t>
      </w:r>
      <w:r w:rsidRPr="00235EF8">
        <w:rPr>
          <w:rFonts w:asciiTheme="minorHAnsi" w:hAnsiTheme="minorHAnsi" w:cstheme="minorHAnsi"/>
          <w:b w:val="0"/>
          <w:spacing w:val="-1"/>
        </w:rPr>
        <w:t xml:space="preserve"> </w:t>
      </w:r>
      <w:r w:rsidRPr="00235EF8">
        <w:rPr>
          <w:rFonts w:asciiTheme="minorHAnsi" w:hAnsiTheme="minorHAnsi" w:cstheme="minorHAnsi"/>
          <w:b w:val="0"/>
        </w:rPr>
        <w:t>your project will</w:t>
      </w:r>
      <w:r w:rsidRPr="00235EF8">
        <w:rPr>
          <w:rFonts w:asciiTheme="minorHAnsi" w:hAnsiTheme="minorHAnsi" w:cstheme="minorHAnsi"/>
          <w:b w:val="0"/>
          <w:spacing w:val="-2"/>
        </w:rPr>
        <w:t xml:space="preserve"> </w:t>
      </w:r>
      <w:r w:rsidRPr="00235EF8">
        <w:rPr>
          <w:rFonts w:asciiTheme="minorHAnsi" w:hAnsiTheme="minorHAnsi" w:cstheme="minorHAnsi"/>
          <w:b w:val="0"/>
          <w:u w:val="single"/>
        </w:rPr>
        <w:t>not</w:t>
      </w:r>
      <w:r w:rsidRPr="00235EF8">
        <w:rPr>
          <w:rFonts w:asciiTheme="minorHAnsi" w:hAnsiTheme="minorHAnsi" w:cstheme="minorHAnsi"/>
          <w:b w:val="0"/>
        </w:rPr>
        <w:t xml:space="preserve"> use an</w:t>
      </w:r>
      <w:r w:rsidRPr="00235EF8">
        <w:rPr>
          <w:rFonts w:asciiTheme="minorHAnsi" w:hAnsiTheme="minorHAnsi" w:cstheme="minorHAnsi"/>
          <w:b w:val="0"/>
          <w:spacing w:val="-1"/>
        </w:rPr>
        <w:t xml:space="preserve"> </w:t>
      </w:r>
      <w:r w:rsidRPr="00235EF8">
        <w:rPr>
          <w:rFonts w:asciiTheme="minorHAnsi" w:hAnsiTheme="minorHAnsi" w:cstheme="minorHAnsi"/>
          <w:b w:val="0"/>
        </w:rPr>
        <w:t xml:space="preserve">indirect cost </w:t>
      </w:r>
      <w:r w:rsidRPr="00235EF8">
        <w:rPr>
          <w:rFonts w:asciiTheme="minorHAnsi" w:hAnsiTheme="minorHAnsi" w:cstheme="minorHAnsi"/>
          <w:b w:val="0"/>
          <w:spacing w:val="-4"/>
        </w:rPr>
        <w:t>rate.</w:t>
      </w:r>
    </w:p>
    <w:p w14:paraId="79B2D698" w14:textId="77777777" w:rsidR="003C6128" w:rsidRPr="0095528C" w:rsidRDefault="003C6128" w:rsidP="00C17A57">
      <w:pPr>
        <w:pStyle w:val="BodyText"/>
        <w:spacing w:before="50" w:line="258" w:lineRule="exact"/>
        <w:rPr>
          <w:rFonts w:asciiTheme="minorHAnsi" w:hAnsiTheme="minorHAnsi" w:cstheme="minorHAnsi"/>
          <w:sz w:val="28"/>
          <w:szCs w:val="28"/>
        </w:rPr>
      </w:pPr>
    </w:p>
    <w:p w14:paraId="73B5FC7F" w14:textId="1CD741AE" w:rsidR="00BF0E2F" w:rsidRPr="0095528C" w:rsidRDefault="00C65D6B" w:rsidP="00C17A57">
      <w:pPr>
        <w:pStyle w:val="BodyText"/>
        <w:spacing w:before="50" w:line="258" w:lineRule="exact"/>
        <w:rPr>
          <w:rFonts w:asciiTheme="minorHAnsi" w:hAnsiTheme="minorHAnsi" w:cstheme="minorHAnsi"/>
          <w:sz w:val="28"/>
          <w:szCs w:val="28"/>
        </w:rPr>
      </w:pPr>
      <w:r w:rsidRPr="0095528C">
        <w:rPr>
          <w:rFonts w:asciiTheme="minorHAnsi" w:hAnsiTheme="minorHAnsi" w:cstheme="minorHAnsi"/>
          <w:sz w:val="28"/>
          <w:szCs w:val="28"/>
        </w:rPr>
        <w:t>PROJECT BUDGET</w:t>
      </w:r>
      <w:r w:rsidR="008E6016" w:rsidRPr="0095528C">
        <w:rPr>
          <w:rFonts w:asciiTheme="minorHAnsi" w:hAnsiTheme="minorHAnsi" w:cstheme="minorHAnsi"/>
          <w:sz w:val="28"/>
          <w:szCs w:val="28"/>
        </w:rPr>
        <w:t xml:space="preserve"> (6A – 6F)</w:t>
      </w:r>
    </w:p>
    <w:p w14:paraId="77343035" w14:textId="77777777" w:rsidR="00795FFA" w:rsidRPr="0095528C" w:rsidRDefault="00795FFA" w:rsidP="00C17A57">
      <w:pPr>
        <w:pStyle w:val="BodyText"/>
        <w:spacing w:before="50" w:line="258" w:lineRule="exact"/>
        <w:rPr>
          <w:rFonts w:asciiTheme="minorHAnsi" w:hAnsiTheme="minorHAnsi" w:cstheme="minorHAnsi"/>
          <w:sz w:val="28"/>
          <w:szCs w:val="28"/>
        </w:rPr>
      </w:pPr>
    </w:p>
    <w:p w14:paraId="08F63FF1" w14:textId="19056F1A" w:rsidR="00795FFA" w:rsidRDefault="00795FFA" w:rsidP="00C17A57">
      <w:pPr>
        <w:pStyle w:val="BodyText"/>
        <w:spacing w:before="50" w:line="258" w:lineRule="exact"/>
        <w:rPr>
          <w:rFonts w:asciiTheme="minorHAnsi" w:hAnsiTheme="minorHAnsi" w:cstheme="minorHAnsi"/>
          <w:color w:val="C00000"/>
          <w:sz w:val="22"/>
          <w:szCs w:val="22"/>
        </w:rPr>
      </w:pPr>
      <w:r w:rsidRPr="006B725A">
        <w:rPr>
          <w:rFonts w:asciiTheme="minorHAnsi" w:hAnsiTheme="minorHAnsi" w:cstheme="minorHAnsi"/>
        </w:rPr>
        <w:t>Complete</w:t>
      </w:r>
      <w:r w:rsidRPr="0095528C">
        <w:rPr>
          <w:rFonts w:asciiTheme="minorHAnsi" w:hAnsiTheme="minorHAnsi" w:cstheme="minorHAnsi"/>
          <w:color w:val="C00000"/>
        </w:rPr>
        <w:t xml:space="preserve"> </w:t>
      </w:r>
      <w:r w:rsidR="006B725A" w:rsidRPr="0095528C">
        <w:rPr>
          <w:rFonts w:asciiTheme="minorHAnsi" w:hAnsiTheme="minorHAnsi" w:cstheme="minorHAnsi"/>
          <w:color w:val="C00000"/>
          <w:sz w:val="22"/>
          <w:szCs w:val="22"/>
        </w:rPr>
        <w:t>UN-B1</w:t>
      </w:r>
      <w:r w:rsidR="006B725A">
        <w:rPr>
          <w:rFonts w:asciiTheme="minorHAnsi" w:hAnsiTheme="minorHAnsi" w:cstheme="minorHAnsi"/>
          <w:color w:val="C00000"/>
          <w:sz w:val="22"/>
          <w:szCs w:val="22"/>
        </w:rPr>
        <w:t xml:space="preserve"> UN NOFO New Project Application.xls </w:t>
      </w:r>
      <w:r w:rsidR="006B725A" w:rsidRPr="0095528C">
        <w:rPr>
          <w:rFonts w:asciiTheme="minorHAnsi" w:hAnsiTheme="minorHAnsi" w:cstheme="minorHAnsi"/>
          <w:color w:val="C00000"/>
          <w:sz w:val="22"/>
          <w:szCs w:val="22"/>
        </w:rPr>
        <w:t xml:space="preserve"> EXHIBIT </w:t>
      </w:r>
      <w:r w:rsidR="006B725A">
        <w:rPr>
          <w:rFonts w:asciiTheme="minorHAnsi" w:hAnsiTheme="minorHAnsi" w:cstheme="minorHAnsi"/>
          <w:color w:val="C00000"/>
          <w:sz w:val="22"/>
          <w:szCs w:val="22"/>
        </w:rPr>
        <w:t>E, G and H</w:t>
      </w:r>
    </w:p>
    <w:p w14:paraId="0083F238" w14:textId="60F0038B" w:rsidR="001A012C" w:rsidRDefault="001A012C" w:rsidP="00C17A57">
      <w:pPr>
        <w:pStyle w:val="BodyText"/>
        <w:spacing w:before="50" w:line="258" w:lineRule="exact"/>
        <w:rPr>
          <w:rFonts w:asciiTheme="minorHAnsi" w:hAnsiTheme="minorHAnsi" w:cstheme="minorHAnsi"/>
          <w:color w:val="C00000"/>
          <w:sz w:val="22"/>
          <w:szCs w:val="22"/>
        </w:rPr>
      </w:pPr>
    </w:p>
    <w:p w14:paraId="019F93B6" w14:textId="77777777" w:rsidR="001A012C" w:rsidRPr="005C450B" w:rsidRDefault="001A012C" w:rsidP="001A012C">
      <w:pPr>
        <w:widowControl w:val="0"/>
        <w:autoSpaceDE w:val="0"/>
        <w:autoSpaceDN w:val="0"/>
        <w:spacing w:before="50" w:line="258" w:lineRule="exact"/>
        <w:rPr>
          <w:rFonts w:ascii="Calibri" w:eastAsia="Arial" w:hAnsi="Calibri" w:cs="Calibri"/>
          <w:b/>
          <w:bCs/>
          <w:szCs w:val="24"/>
        </w:rPr>
      </w:pPr>
      <w:r w:rsidRPr="005C450B">
        <w:rPr>
          <w:rFonts w:ascii="Calibri" w:eastAsia="Arial" w:hAnsi="Calibri" w:cs="Calibri"/>
          <w:b/>
          <w:bCs/>
          <w:szCs w:val="24"/>
          <w:highlight w:val="yellow"/>
        </w:rPr>
        <w:t>You will create an annual budget in the Exhibits. The Summary worksheet (H) will provide the three-year mandatory grant term TOTAL three-year budget.  This three-year budget represents the funds you are applying for.</w:t>
      </w:r>
    </w:p>
    <w:p w14:paraId="72C4C3FC" w14:textId="77777777" w:rsidR="001A012C" w:rsidRDefault="001A012C" w:rsidP="00C17A57">
      <w:pPr>
        <w:pStyle w:val="BodyText"/>
        <w:spacing w:before="50" w:line="258" w:lineRule="exact"/>
        <w:rPr>
          <w:rFonts w:asciiTheme="minorHAnsi" w:hAnsiTheme="minorHAnsi" w:cstheme="minorHAnsi"/>
          <w:color w:val="C00000"/>
        </w:rPr>
      </w:pPr>
    </w:p>
    <w:p w14:paraId="280768E3" w14:textId="77B982AF" w:rsidR="006B725A" w:rsidRDefault="006B725A" w:rsidP="006B725A">
      <w:pPr>
        <w:widowControl w:val="0"/>
        <w:tabs>
          <w:tab w:val="left" w:pos="960"/>
        </w:tabs>
        <w:autoSpaceDE w:val="0"/>
        <w:autoSpaceDN w:val="0"/>
        <w:spacing w:before="114" w:line="242" w:lineRule="auto"/>
        <w:ind w:right="613"/>
        <w:rPr>
          <w:sz w:val="24"/>
        </w:rPr>
      </w:pPr>
      <w:r w:rsidRPr="006B725A">
        <w:rPr>
          <w:b/>
          <w:sz w:val="24"/>
        </w:rPr>
        <w:t>Select the costs for which funding is requested</w:t>
      </w:r>
      <w:r w:rsidRPr="006B725A">
        <w:rPr>
          <w:sz w:val="24"/>
        </w:rPr>
        <w:t>: Check the box(s) for the BLI(s) for which</w:t>
      </w:r>
      <w:r w:rsidRPr="006B725A">
        <w:rPr>
          <w:spacing w:val="-4"/>
          <w:sz w:val="24"/>
        </w:rPr>
        <w:t xml:space="preserve"> </w:t>
      </w:r>
      <w:r w:rsidRPr="006B725A">
        <w:rPr>
          <w:sz w:val="24"/>
        </w:rPr>
        <w:t>your</w:t>
      </w:r>
      <w:r w:rsidRPr="006B725A">
        <w:rPr>
          <w:spacing w:val="-3"/>
          <w:sz w:val="24"/>
        </w:rPr>
        <w:t xml:space="preserve"> </w:t>
      </w:r>
      <w:r w:rsidRPr="006B725A">
        <w:rPr>
          <w:sz w:val="24"/>
        </w:rPr>
        <w:t>project</w:t>
      </w:r>
      <w:r w:rsidRPr="006B725A">
        <w:rPr>
          <w:spacing w:val="-3"/>
          <w:sz w:val="24"/>
        </w:rPr>
        <w:t xml:space="preserve"> </w:t>
      </w:r>
      <w:r w:rsidRPr="006B725A">
        <w:rPr>
          <w:sz w:val="24"/>
        </w:rPr>
        <w:t>requests</w:t>
      </w:r>
      <w:r w:rsidRPr="006B725A">
        <w:rPr>
          <w:spacing w:val="-3"/>
          <w:sz w:val="24"/>
        </w:rPr>
        <w:t xml:space="preserve"> </w:t>
      </w:r>
      <w:r w:rsidRPr="006B725A">
        <w:rPr>
          <w:sz w:val="24"/>
        </w:rPr>
        <w:t>funds</w:t>
      </w:r>
      <w:r w:rsidRPr="006B725A">
        <w:rPr>
          <w:spacing w:val="-3"/>
          <w:sz w:val="24"/>
        </w:rPr>
        <w:t xml:space="preserve"> </w:t>
      </w:r>
      <w:r w:rsidRPr="006B725A">
        <w:rPr>
          <w:sz w:val="24"/>
        </w:rPr>
        <w:t>(see</w:t>
      </w:r>
      <w:r w:rsidRPr="006B725A">
        <w:rPr>
          <w:spacing w:val="-3"/>
          <w:sz w:val="24"/>
        </w:rPr>
        <w:t xml:space="preserve"> </w:t>
      </w:r>
      <w:r w:rsidRPr="006B725A">
        <w:rPr>
          <w:sz w:val="24"/>
        </w:rPr>
        <w:t>24</w:t>
      </w:r>
      <w:r w:rsidRPr="006B725A">
        <w:rPr>
          <w:spacing w:val="-3"/>
          <w:sz w:val="24"/>
        </w:rPr>
        <w:t xml:space="preserve"> </w:t>
      </w:r>
      <w:r w:rsidRPr="006B725A">
        <w:rPr>
          <w:sz w:val="24"/>
        </w:rPr>
        <w:t>CFR</w:t>
      </w:r>
      <w:r w:rsidRPr="006B725A">
        <w:rPr>
          <w:spacing w:val="-3"/>
          <w:sz w:val="24"/>
        </w:rPr>
        <w:t xml:space="preserve"> </w:t>
      </w:r>
      <w:r w:rsidRPr="006B725A">
        <w:rPr>
          <w:sz w:val="24"/>
        </w:rPr>
        <w:t>578,</w:t>
      </w:r>
      <w:r w:rsidRPr="006B725A">
        <w:rPr>
          <w:spacing w:val="-3"/>
          <w:sz w:val="24"/>
        </w:rPr>
        <w:t xml:space="preserve"> </w:t>
      </w:r>
      <w:r w:rsidRPr="006B725A">
        <w:rPr>
          <w:sz w:val="24"/>
        </w:rPr>
        <w:t>Subpart</w:t>
      </w:r>
      <w:r w:rsidRPr="006B725A">
        <w:rPr>
          <w:spacing w:val="-4"/>
          <w:sz w:val="24"/>
        </w:rPr>
        <w:t xml:space="preserve"> </w:t>
      </w:r>
      <w:r w:rsidRPr="006B725A">
        <w:rPr>
          <w:sz w:val="24"/>
        </w:rPr>
        <w:t>D;</w:t>
      </w:r>
      <w:r w:rsidRPr="006B725A">
        <w:rPr>
          <w:spacing w:val="-4"/>
          <w:sz w:val="24"/>
        </w:rPr>
        <w:t xml:space="preserve"> </w:t>
      </w:r>
      <w:r w:rsidRPr="006B725A">
        <w:rPr>
          <w:sz w:val="24"/>
        </w:rPr>
        <w:t>Program</w:t>
      </w:r>
      <w:r w:rsidRPr="006B725A">
        <w:rPr>
          <w:spacing w:val="-4"/>
          <w:sz w:val="24"/>
        </w:rPr>
        <w:t xml:space="preserve"> </w:t>
      </w:r>
      <w:r w:rsidRPr="006B725A">
        <w:rPr>
          <w:sz w:val="24"/>
        </w:rPr>
        <w:t>Components</w:t>
      </w:r>
      <w:r w:rsidRPr="006B725A">
        <w:rPr>
          <w:spacing w:val="-3"/>
          <w:sz w:val="24"/>
        </w:rPr>
        <w:t xml:space="preserve"> </w:t>
      </w:r>
      <w:r w:rsidRPr="006B725A">
        <w:rPr>
          <w:sz w:val="24"/>
        </w:rPr>
        <w:t>and</w:t>
      </w:r>
      <w:r w:rsidRPr="006B725A">
        <w:rPr>
          <w:spacing w:val="-3"/>
          <w:sz w:val="24"/>
        </w:rPr>
        <w:t xml:space="preserve"> </w:t>
      </w:r>
      <w:r w:rsidRPr="006B725A">
        <w:rPr>
          <w:sz w:val="24"/>
        </w:rPr>
        <w:t>Eligible Costs and 24 CFR 578.87(c)–Restriction on Combining Funds to ensure eligible use of funds).</w:t>
      </w:r>
    </w:p>
    <w:p w14:paraId="22D75941" w14:textId="3FE7BEA8" w:rsidR="006B725A" w:rsidRPr="006B725A" w:rsidRDefault="006B725A" w:rsidP="006B725A">
      <w:pPr>
        <w:widowControl w:val="0"/>
        <w:tabs>
          <w:tab w:val="left" w:pos="960"/>
        </w:tabs>
        <w:autoSpaceDE w:val="0"/>
        <w:autoSpaceDN w:val="0"/>
        <w:spacing w:before="114" w:line="242" w:lineRule="auto"/>
        <w:ind w:right="613"/>
        <w:rPr>
          <w:sz w:val="24"/>
        </w:rPr>
      </w:pPr>
      <w:r>
        <w:rPr>
          <w:sz w:val="24"/>
        </w:rPr>
        <w:t xml:space="preserve">Supportive Services Only grants can only be funded for eligible Supportive Services and/or HMIS costs. </w:t>
      </w:r>
    </w:p>
    <w:p w14:paraId="3F4F8FE7" w14:textId="77777777" w:rsidR="006B725A" w:rsidRDefault="006B725A">
      <w:pPr>
        <w:pStyle w:val="ListParagraph"/>
        <w:widowControl w:val="0"/>
        <w:numPr>
          <w:ilvl w:val="1"/>
          <w:numId w:val="11"/>
        </w:numPr>
        <w:tabs>
          <w:tab w:val="left" w:pos="1739"/>
          <w:tab w:val="left" w:pos="1740"/>
        </w:tabs>
        <w:autoSpaceDE w:val="0"/>
        <w:autoSpaceDN w:val="0"/>
        <w:spacing w:before="112" w:line="240" w:lineRule="auto"/>
        <w:contextualSpacing w:val="0"/>
        <w:jc w:val="left"/>
        <w:rPr>
          <w:sz w:val="24"/>
        </w:rPr>
      </w:pPr>
      <w:r>
        <w:rPr>
          <w:b/>
          <w:sz w:val="24"/>
        </w:rPr>
        <w:t>Supportive</w:t>
      </w:r>
      <w:r>
        <w:rPr>
          <w:b/>
          <w:spacing w:val="-6"/>
          <w:sz w:val="24"/>
        </w:rPr>
        <w:t xml:space="preserve"> </w:t>
      </w:r>
      <w:r>
        <w:rPr>
          <w:b/>
          <w:sz w:val="24"/>
        </w:rPr>
        <w:t>Services</w:t>
      </w:r>
      <w:r>
        <w:rPr>
          <w:b/>
          <w:spacing w:val="-5"/>
          <w:sz w:val="24"/>
        </w:rPr>
        <w:t xml:space="preserve"> </w:t>
      </w:r>
      <w:r>
        <w:rPr>
          <w:b/>
          <w:sz w:val="24"/>
        </w:rPr>
        <w:t>(24</w:t>
      </w:r>
      <w:r>
        <w:rPr>
          <w:b/>
          <w:spacing w:val="-5"/>
          <w:sz w:val="24"/>
        </w:rPr>
        <w:t xml:space="preserve"> </w:t>
      </w:r>
      <w:r>
        <w:rPr>
          <w:b/>
          <w:sz w:val="24"/>
        </w:rPr>
        <w:t>CFR</w:t>
      </w:r>
      <w:r>
        <w:rPr>
          <w:b/>
          <w:spacing w:val="-5"/>
          <w:sz w:val="24"/>
        </w:rPr>
        <w:t xml:space="preserve"> </w:t>
      </w:r>
      <w:r>
        <w:rPr>
          <w:b/>
          <w:spacing w:val="-2"/>
          <w:sz w:val="24"/>
        </w:rPr>
        <w:t>578.53)</w:t>
      </w:r>
      <w:r>
        <w:rPr>
          <w:spacing w:val="-2"/>
          <w:sz w:val="24"/>
        </w:rPr>
        <w:t>.</w:t>
      </w:r>
    </w:p>
    <w:p w14:paraId="6A5056AD" w14:textId="77777777" w:rsidR="006B725A" w:rsidRDefault="006B725A">
      <w:pPr>
        <w:pStyle w:val="ListParagraph"/>
        <w:widowControl w:val="0"/>
        <w:numPr>
          <w:ilvl w:val="1"/>
          <w:numId w:val="11"/>
        </w:numPr>
        <w:tabs>
          <w:tab w:val="left" w:pos="1739"/>
          <w:tab w:val="left" w:pos="1740"/>
        </w:tabs>
        <w:autoSpaceDE w:val="0"/>
        <w:autoSpaceDN w:val="0"/>
        <w:spacing w:before="123" w:line="240" w:lineRule="auto"/>
        <w:contextualSpacing w:val="0"/>
        <w:jc w:val="left"/>
        <w:rPr>
          <w:sz w:val="24"/>
        </w:rPr>
      </w:pPr>
      <w:r>
        <w:rPr>
          <w:b/>
          <w:sz w:val="24"/>
        </w:rPr>
        <w:t>HMIS</w:t>
      </w:r>
      <w:r>
        <w:rPr>
          <w:b/>
          <w:spacing w:val="-2"/>
          <w:sz w:val="24"/>
        </w:rPr>
        <w:t xml:space="preserve"> </w:t>
      </w:r>
      <w:r>
        <w:rPr>
          <w:b/>
          <w:sz w:val="24"/>
        </w:rPr>
        <w:t>(24</w:t>
      </w:r>
      <w:r>
        <w:rPr>
          <w:b/>
          <w:spacing w:val="-1"/>
          <w:sz w:val="24"/>
        </w:rPr>
        <w:t xml:space="preserve"> </w:t>
      </w:r>
      <w:r>
        <w:rPr>
          <w:b/>
          <w:sz w:val="24"/>
        </w:rPr>
        <w:t>CFR</w:t>
      </w:r>
      <w:r>
        <w:rPr>
          <w:b/>
          <w:spacing w:val="-1"/>
          <w:sz w:val="24"/>
        </w:rPr>
        <w:t xml:space="preserve"> </w:t>
      </w:r>
      <w:r>
        <w:rPr>
          <w:b/>
          <w:spacing w:val="-2"/>
          <w:sz w:val="24"/>
        </w:rPr>
        <w:t>578.57)</w:t>
      </w:r>
      <w:r>
        <w:rPr>
          <w:spacing w:val="-2"/>
          <w:sz w:val="24"/>
        </w:rPr>
        <w:t>.</w:t>
      </w:r>
    </w:p>
    <w:p w14:paraId="6F92476C" w14:textId="271A08CF" w:rsidR="006B725A" w:rsidRPr="0095528C" w:rsidRDefault="006B725A" w:rsidP="00C17A57">
      <w:pPr>
        <w:pStyle w:val="BodyText"/>
        <w:spacing w:before="50" w:line="258" w:lineRule="exact"/>
        <w:rPr>
          <w:rFonts w:asciiTheme="minorHAnsi" w:hAnsiTheme="minorHAnsi" w:cstheme="minorHAnsi"/>
          <w:color w:val="C00000"/>
        </w:rPr>
      </w:pPr>
    </w:p>
    <w:p w14:paraId="79BA3978" w14:textId="6B062CEC" w:rsidR="006B725A" w:rsidRDefault="006B725A" w:rsidP="006B725A">
      <w:pPr>
        <w:pStyle w:val="BodyText"/>
        <w:spacing w:before="108"/>
        <w:ind w:left="300"/>
        <w:rPr>
          <w:rFonts w:asciiTheme="minorHAnsi" w:hAnsiTheme="minorHAnsi" w:cstheme="minorHAnsi"/>
          <w:b w:val="0"/>
          <w:bCs w:val="0"/>
          <w:spacing w:val="-2"/>
          <w:sz w:val="22"/>
          <w:szCs w:val="22"/>
        </w:rPr>
      </w:pPr>
      <w:r w:rsidRPr="006B725A">
        <w:rPr>
          <w:rFonts w:asciiTheme="minorHAnsi" w:hAnsiTheme="minorHAnsi" w:cstheme="minorHAnsi"/>
          <w:b w:val="0"/>
          <w:bCs w:val="0"/>
          <w:sz w:val="22"/>
          <w:szCs w:val="22"/>
        </w:rPr>
        <w:t>The</w:t>
      </w:r>
      <w:r w:rsidRPr="006B725A">
        <w:rPr>
          <w:rFonts w:asciiTheme="minorHAnsi" w:hAnsiTheme="minorHAnsi" w:cstheme="minorHAnsi"/>
          <w:b w:val="0"/>
          <w:bCs w:val="0"/>
          <w:spacing w:val="-5"/>
          <w:sz w:val="22"/>
          <w:szCs w:val="22"/>
        </w:rPr>
        <w:t xml:space="preserve"> </w:t>
      </w:r>
      <w:r w:rsidRPr="006B725A">
        <w:rPr>
          <w:rFonts w:asciiTheme="minorHAnsi" w:hAnsiTheme="minorHAnsi" w:cstheme="minorHAnsi"/>
          <w:b w:val="0"/>
          <w:bCs w:val="0"/>
          <w:sz w:val="22"/>
          <w:szCs w:val="22"/>
        </w:rPr>
        <w:t>itemized</w:t>
      </w:r>
      <w:r w:rsidRPr="006B725A">
        <w:rPr>
          <w:rFonts w:asciiTheme="minorHAnsi" w:hAnsiTheme="minorHAnsi" w:cstheme="minorHAnsi"/>
          <w:b w:val="0"/>
          <w:bCs w:val="0"/>
          <w:spacing w:val="-2"/>
          <w:sz w:val="22"/>
          <w:szCs w:val="22"/>
        </w:rPr>
        <w:t xml:space="preserve"> </w:t>
      </w:r>
      <w:r w:rsidRPr="006B725A">
        <w:rPr>
          <w:rFonts w:asciiTheme="minorHAnsi" w:hAnsiTheme="minorHAnsi" w:cstheme="minorHAnsi"/>
          <w:b w:val="0"/>
          <w:bCs w:val="0"/>
          <w:sz w:val="22"/>
          <w:szCs w:val="22"/>
        </w:rPr>
        <w:t>budget</w:t>
      </w:r>
      <w:r w:rsidRPr="006B725A">
        <w:rPr>
          <w:rFonts w:asciiTheme="minorHAnsi" w:hAnsiTheme="minorHAnsi" w:cstheme="minorHAnsi"/>
          <w:b w:val="0"/>
          <w:bCs w:val="0"/>
          <w:spacing w:val="-3"/>
          <w:sz w:val="22"/>
          <w:szCs w:val="22"/>
        </w:rPr>
        <w:t xml:space="preserve"> </w:t>
      </w:r>
      <w:r w:rsidRPr="006B725A">
        <w:rPr>
          <w:rFonts w:asciiTheme="minorHAnsi" w:hAnsiTheme="minorHAnsi" w:cstheme="minorHAnsi"/>
          <w:b w:val="0"/>
          <w:bCs w:val="0"/>
          <w:sz w:val="22"/>
          <w:szCs w:val="22"/>
        </w:rPr>
        <w:t>screen</w:t>
      </w:r>
      <w:r w:rsidRPr="006B725A">
        <w:rPr>
          <w:rFonts w:asciiTheme="minorHAnsi" w:hAnsiTheme="minorHAnsi" w:cstheme="minorHAnsi"/>
          <w:b w:val="0"/>
          <w:bCs w:val="0"/>
          <w:spacing w:val="-3"/>
          <w:sz w:val="22"/>
          <w:szCs w:val="22"/>
        </w:rPr>
        <w:t xml:space="preserve"> </w:t>
      </w:r>
      <w:r w:rsidRPr="006B725A">
        <w:rPr>
          <w:rFonts w:asciiTheme="minorHAnsi" w:hAnsiTheme="minorHAnsi" w:cstheme="minorHAnsi"/>
          <w:b w:val="0"/>
          <w:bCs w:val="0"/>
          <w:sz w:val="22"/>
          <w:szCs w:val="22"/>
        </w:rPr>
        <w:t>includes</w:t>
      </w:r>
      <w:r w:rsidRPr="006B725A">
        <w:rPr>
          <w:rFonts w:asciiTheme="minorHAnsi" w:hAnsiTheme="minorHAnsi" w:cstheme="minorHAnsi"/>
          <w:b w:val="0"/>
          <w:bCs w:val="0"/>
          <w:spacing w:val="-2"/>
          <w:sz w:val="22"/>
          <w:szCs w:val="22"/>
        </w:rPr>
        <w:t xml:space="preserve"> </w:t>
      </w:r>
      <w:r w:rsidRPr="006B725A">
        <w:rPr>
          <w:rFonts w:asciiTheme="minorHAnsi" w:hAnsiTheme="minorHAnsi" w:cstheme="minorHAnsi"/>
          <w:b w:val="0"/>
          <w:bCs w:val="0"/>
          <w:spacing w:val="-3"/>
          <w:sz w:val="22"/>
          <w:szCs w:val="22"/>
        </w:rPr>
        <w:t xml:space="preserve"> </w:t>
      </w:r>
      <w:r w:rsidRPr="006B725A">
        <w:rPr>
          <w:rFonts w:asciiTheme="minorHAnsi" w:hAnsiTheme="minorHAnsi" w:cstheme="minorHAnsi"/>
          <w:b w:val="0"/>
          <w:bCs w:val="0"/>
          <w:sz w:val="22"/>
          <w:szCs w:val="22"/>
        </w:rPr>
        <w:t>eligible</w:t>
      </w:r>
      <w:r w:rsidRPr="006B725A">
        <w:rPr>
          <w:rFonts w:asciiTheme="minorHAnsi" w:hAnsiTheme="minorHAnsi" w:cstheme="minorHAnsi"/>
          <w:b w:val="0"/>
          <w:bCs w:val="0"/>
          <w:spacing w:val="-2"/>
          <w:sz w:val="22"/>
          <w:szCs w:val="22"/>
        </w:rPr>
        <w:t xml:space="preserve"> </w:t>
      </w:r>
      <w:r w:rsidRPr="006B725A">
        <w:rPr>
          <w:rFonts w:asciiTheme="minorHAnsi" w:hAnsiTheme="minorHAnsi" w:cstheme="minorHAnsi"/>
          <w:b w:val="0"/>
          <w:bCs w:val="0"/>
          <w:sz w:val="22"/>
          <w:szCs w:val="22"/>
        </w:rPr>
        <w:t>Supportive</w:t>
      </w:r>
      <w:r w:rsidRPr="006B725A">
        <w:rPr>
          <w:rFonts w:asciiTheme="minorHAnsi" w:hAnsiTheme="minorHAnsi" w:cstheme="minorHAnsi"/>
          <w:b w:val="0"/>
          <w:bCs w:val="0"/>
          <w:spacing w:val="-3"/>
          <w:sz w:val="22"/>
          <w:szCs w:val="22"/>
        </w:rPr>
        <w:t xml:space="preserve"> </w:t>
      </w:r>
      <w:r w:rsidRPr="006B725A">
        <w:rPr>
          <w:rFonts w:asciiTheme="minorHAnsi" w:hAnsiTheme="minorHAnsi" w:cstheme="minorHAnsi"/>
          <w:b w:val="0"/>
          <w:bCs w:val="0"/>
          <w:sz w:val="22"/>
          <w:szCs w:val="22"/>
        </w:rPr>
        <w:t>Services</w:t>
      </w:r>
      <w:r w:rsidRPr="006B725A">
        <w:rPr>
          <w:rFonts w:asciiTheme="minorHAnsi" w:hAnsiTheme="minorHAnsi" w:cstheme="minorHAnsi"/>
          <w:b w:val="0"/>
          <w:bCs w:val="0"/>
          <w:spacing w:val="-3"/>
          <w:sz w:val="22"/>
          <w:szCs w:val="22"/>
        </w:rPr>
        <w:t xml:space="preserve"> </w:t>
      </w:r>
      <w:r w:rsidRPr="006B725A">
        <w:rPr>
          <w:rFonts w:asciiTheme="minorHAnsi" w:hAnsiTheme="minorHAnsi" w:cstheme="minorHAnsi"/>
          <w:b w:val="0"/>
          <w:bCs w:val="0"/>
          <w:spacing w:val="-2"/>
          <w:sz w:val="22"/>
          <w:szCs w:val="22"/>
        </w:rPr>
        <w:t>categories:</w:t>
      </w:r>
    </w:p>
    <w:p w14:paraId="5C6510CA" w14:textId="77777777" w:rsidR="00F21892" w:rsidRDefault="00F21892" w:rsidP="006B725A">
      <w:pPr>
        <w:pStyle w:val="BodyText"/>
        <w:spacing w:before="108"/>
        <w:ind w:left="300"/>
        <w:rPr>
          <w:rFonts w:asciiTheme="minorHAnsi" w:hAnsiTheme="minorHAnsi" w:cstheme="minorHAnsi"/>
          <w:b w:val="0"/>
          <w:bCs w:val="0"/>
          <w:spacing w:val="-2"/>
          <w:sz w:val="22"/>
          <w:szCs w:val="22"/>
        </w:rPr>
      </w:pPr>
    </w:p>
    <w:tbl>
      <w:tblPr>
        <w:tblStyle w:val="TableGrid"/>
        <w:tblW w:w="0" w:type="auto"/>
        <w:tblInd w:w="1327" w:type="dxa"/>
        <w:tblLook w:val="04A0" w:firstRow="1" w:lastRow="0" w:firstColumn="1" w:lastColumn="0" w:noHBand="0" w:noVBand="1"/>
      </w:tblPr>
      <w:tblGrid>
        <w:gridCol w:w="779"/>
        <w:gridCol w:w="5359"/>
      </w:tblGrid>
      <w:tr w:rsidR="00F21892" w:rsidRPr="00F21892" w14:paraId="7B5F1F5B" w14:textId="77777777" w:rsidTr="00F21892">
        <w:trPr>
          <w:trHeight w:val="290"/>
        </w:trPr>
        <w:tc>
          <w:tcPr>
            <w:tcW w:w="779" w:type="dxa"/>
            <w:noWrap/>
            <w:hideMark/>
          </w:tcPr>
          <w:p w14:paraId="4884FEB2"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1</w:t>
            </w:r>
          </w:p>
        </w:tc>
        <w:tc>
          <w:tcPr>
            <w:tcW w:w="5359" w:type="dxa"/>
            <w:noWrap/>
            <w:hideMark/>
          </w:tcPr>
          <w:p w14:paraId="312BE0E3"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Assessment of Service Needs</w:t>
            </w:r>
          </w:p>
        </w:tc>
      </w:tr>
      <w:tr w:rsidR="00F21892" w:rsidRPr="00F21892" w14:paraId="57E5DF40" w14:textId="77777777" w:rsidTr="00F21892">
        <w:trPr>
          <w:trHeight w:val="290"/>
        </w:trPr>
        <w:tc>
          <w:tcPr>
            <w:tcW w:w="779" w:type="dxa"/>
            <w:noWrap/>
            <w:hideMark/>
          </w:tcPr>
          <w:p w14:paraId="0B42DD6C"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2</w:t>
            </w:r>
          </w:p>
        </w:tc>
        <w:tc>
          <w:tcPr>
            <w:tcW w:w="5359" w:type="dxa"/>
            <w:noWrap/>
            <w:hideMark/>
          </w:tcPr>
          <w:p w14:paraId="1F353959"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Assistance with  Moving Costs</w:t>
            </w:r>
          </w:p>
        </w:tc>
      </w:tr>
      <w:tr w:rsidR="00F21892" w:rsidRPr="00F21892" w14:paraId="176C5572" w14:textId="77777777" w:rsidTr="00F21892">
        <w:trPr>
          <w:trHeight w:val="290"/>
        </w:trPr>
        <w:tc>
          <w:tcPr>
            <w:tcW w:w="779" w:type="dxa"/>
            <w:noWrap/>
            <w:hideMark/>
          </w:tcPr>
          <w:p w14:paraId="28B284E0"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3</w:t>
            </w:r>
          </w:p>
        </w:tc>
        <w:tc>
          <w:tcPr>
            <w:tcW w:w="5359" w:type="dxa"/>
            <w:noWrap/>
            <w:hideMark/>
          </w:tcPr>
          <w:p w14:paraId="63A04B0E"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Case Management</w:t>
            </w:r>
          </w:p>
        </w:tc>
      </w:tr>
      <w:tr w:rsidR="00F21892" w:rsidRPr="00F21892" w14:paraId="2FEEDD57" w14:textId="77777777" w:rsidTr="00F21892">
        <w:trPr>
          <w:trHeight w:val="290"/>
        </w:trPr>
        <w:tc>
          <w:tcPr>
            <w:tcW w:w="779" w:type="dxa"/>
            <w:noWrap/>
            <w:hideMark/>
          </w:tcPr>
          <w:p w14:paraId="3216A578"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4</w:t>
            </w:r>
          </w:p>
        </w:tc>
        <w:tc>
          <w:tcPr>
            <w:tcW w:w="5359" w:type="dxa"/>
            <w:noWrap/>
            <w:hideMark/>
          </w:tcPr>
          <w:p w14:paraId="29D6C922"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Child Care</w:t>
            </w:r>
          </w:p>
        </w:tc>
      </w:tr>
      <w:tr w:rsidR="00F21892" w:rsidRPr="00F21892" w14:paraId="0E81419B" w14:textId="77777777" w:rsidTr="00F21892">
        <w:trPr>
          <w:trHeight w:val="290"/>
        </w:trPr>
        <w:tc>
          <w:tcPr>
            <w:tcW w:w="779" w:type="dxa"/>
            <w:noWrap/>
            <w:hideMark/>
          </w:tcPr>
          <w:p w14:paraId="79AE3116"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lastRenderedPageBreak/>
              <w:t>5</w:t>
            </w:r>
          </w:p>
        </w:tc>
        <w:tc>
          <w:tcPr>
            <w:tcW w:w="5359" w:type="dxa"/>
            <w:noWrap/>
            <w:hideMark/>
          </w:tcPr>
          <w:p w14:paraId="2A9E1B12"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Education Services</w:t>
            </w:r>
          </w:p>
        </w:tc>
      </w:tr>
      <w:tr w:rsidR="00F21892" w:rsidRPr="00F21892" w14:paraId="1C7F06BF" w14:textId="77777777" w:rsidTr="00F21892">
        <w:trPr>
          <w:trHeight w:val="290"/>
        </w:trPr>
        <w:tc>
          <w:tcPr>
            <w:tcW w:w="779" w:type="dxa"/>
            <w:noWrap/>
            <w:hideMark/>
          </w:tcPr>
          <w:p w14:paraId="0FBE9667"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6</w:t>
            </w:r>
          </w:p>
        </w:tc>
        <w:tc>
          <w:tcPr>
            <w:tcW w:w="5359" w:type="dxa"/>
            <w:noWrap/>
            <w:hideMark/>
          </w:tcPr>
          <w:p w14:paraId="1D9C9EA6"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Employment Assistance</w:t>
            </w:r>
          </w:p>
        </w:tc>
      </w:tr>
      <w:tr w:rsidR="00F21892" w:rsidRPr="00F21892" w14:paraId="12368F97" w14:textId="77777777" w:rsidTr="00F21892">
        <w:trPr>
          <w:trHeight w:val="290"/>
        </w:trPr>
        <w:tc>
          <w:tcPr>
            <w:tcW w:w="779" w:type="dxa"/>
            <w:noWrap/>
            <w:hideMark/>
          </w:tcPr>
          <w:p w14:paraId="503288F4"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7</w:t>
            </w:r>
          </w:p>
        </w:tc>
        <w:tc>
          <w:tcPr>
            <w:tcW w:w="5359" w:type="dxa"/>
            <w:noWrap/>
            <w:hideMark/>
          </w:tcPr>
          <w:p w14:paraId="3DBCE1FE"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Food</w:t>
            </w:r>
          </w:p>
        </w:tc>
      </w:tr>
      <w:tr w:rsidR="00F21892" w:rsidRPr="00F21892" w14:paraId="7119C77F" w14:textId="77777777" w:rsidTr="00F21892">
        <w:trPr>
          <w:trHeight w:val="290"/>
        </w:trPr>
        <w:tc>
          <w:tcPr>
            <w:tcW w:w="779" w:type="dxa"/>
            <w:noWrap/>
            <w:hideMark/>
          </w:tcPr>
          <w:p w14:paraId="522F3DD1"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8</w:t>
            </w:r>
          </w:p>
        </w:tc>
        <w:tc>
          <w:tcPr>
            <w:tcW w:w="5359" w:type="dxa"/>
            <w:noWrap/>
            <w:hideMark/>
          </w:tcPr>
          <w:p w14:paraId="796349F9"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Housing/Counseling Services</w:t>
            </w:r>
          </w:p>
        </w:tc>
      </w:tr>
      <w:tr w:rsidR="00F21892" w:rsidRPr="00F21892" w14:paraId="2E1DED3B" w14:textId="77777777" w:rsidTr="00F21892">
        <w:trPr>
          <w:trHeight w:val="290"/>
        </w:trPr>
        <w:tc>
          <w:tcPr>
            <w:tcW w:w="779" w:type="dxa"/>
            <w:noWrap/>
            <w:hideMark/>
          </w:tcPr>
          <w:p w14:paraId="05073EAA"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9</w:t>
            </w:r>
          </w:p>
        </w:tc>
        <w:tc>
          <w:tcPr>
            <w:tcW w:w="5359" w:type="dxa"/>
            <w:noWrap/>
            <w:hideMark/>
          </w:tcPr>
          <w:p w14:paraId="01FBA60D"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Legal Services</w:t>
            </w:r>
          </w:p>
        </w:tc>
      </w:tr>
      <w:tr w:rsidR="00F21892" w:rsidRPr="00F21892" w14:paraId="1E4D2E0A" w14:textId="77777777" w:rsidTr="00F21892">
        <w:trPr>
          <w:trHeight w:val="290"/>
        </w:trPr>
        <w:tc>
          <w:tcPr>
            <w:tcW w:w="779" w:type="dxa"/>
            <w:noWrap/>
            <w:hideMark/>
          </w:tcPr>
          <w:p w14:paraId="4D22C63A"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10</w:t>
            </w:r>
          </w:p>
        </w:tc>
        <w:tc>
          <w:tcPr>
            <w:tcW w:w="5359" w:type="dxa"/>
            <w:noWrap/>
            <w:hideMark/>
          </w:tcPr>
          <w:p w14:paraId="4A1B8F16"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Life Skills</w:t>
            </w:r>
          </w:p>
        </w:tc>
      </w:tr>
      <w:tr w:rsidR="00F21892" w:rsidRPr="00F21892" w14:paraId="4200C925" w14:textId="77777777" w:rsidTr="00F21892">
        <w:trPr>
          <w:trHeight w:val="290"/>
        </w:trPr>
        <w:tc>
          <w:tcPr>
            <w:tcW w:w="779" w:type="dxa"/>
            <w:noWrap/>
            <w:hideMark/>
          </w:tcPr>
          <w:p w14:paraId="11EBF074"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11</w:t>
            </w:r>
          </w:p>
        </w:tc>
        <w:tc>
          <w:tcPr>
            <w:tcW w:w="5359" w:type="dxa"/>
            <w:noWrap/>
            <w:hideMark/>
          </w:tcPr>
          <w:p w14:paraId="23745C2C"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Mental Health Services</w:t>
            </w:r>
          </w:p>
        </w:tc>
      </w:tr>
      <w:tr w:rsidR="00F21892" w:rsidRPr="00F21892" w14:paraId="7820F0C1" w14:textId="77777777" w:rsidTr="00F21892">
        <w:trPr>
          <w:trHeight w:val="290"/>
        </w:trPr>
        <w:tc>
          <w:tcPr>
            <w:tcW w:w="779" w:type="dxa"/>
            <w:noWrap/>
            <w:hideMark/>
          </w:tcPr>
          <w:p w14:paraId="33315D05"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12</w:t>
            </w:r>
          </w:p>
        </w:tc>
        <w:tc>
          <w:tcPr>
            <w:tcW w:w="5359" w:type="dxa"/>
            <w:noWrap/>
            <w:hideMark/>
          </w:tcPr>
          <w:p w14:paraId="07CA54B9"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Outpatient Health Services</w:t>
            </w:r>
          </w:p>
        </w:tc>
      </w:tr>
      <w:tr w:rsidR="00F21892" w:rsidRPr="00F21892" w14:paraId="0266D718" w14:textId="77777777" w:rsidTr="00F21892">
        <w:trPr>
          <w:trHeight w:val="290"/>
        </w:trPr>
        <w:tc>
          <w:tcPr>
            <w:tcW w:w="779" w:type="dxa"/>
            <w:noWrap/>
            <w:hideMark/>
          </w:tcPr>
          <w:p w14:paraId="22C11B1E"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13</w:t>
            </w:r>
          </w:p>
        </w:tc>
        <w:tc>
          <w:tcPr>
            <w:tcW w:w="5359" w:type="dxa"/>
            <w:noWrap/>
            <w:hideMark/>
          </w:tcPr>
          <w:p w14:paraId="653A233D"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Outreach Services</w:t>
            </w:r>
          </w:p>
        </w:tc>
      </w:tr>
      <w:tr w:rsidR="00F21892" w:rsidRPr="00F21892" w14:paraId="2B3967DD" w14:textId="77777777" w:rsidTr="00F21892">
        <w:trPr>
          <w:trHeight w:val="290"/>
        </w:trPr>
        <w:tc>
          <w:tcPr>
            <w:tcW w:w="779" w:type="dxa"/>
            <w:noWrap/>
            <w:hideMark/>
          </w:tcPr>
          <w:p w14:paraId="3E5677D4"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14</w:t>
            </w:r>
          </w:p>
        </w:tc>
        <w:tc>
          <w:tcPr>
            <w:tcW w:w="5359" w:type="dxa"/>
            <w:noWrap/>
            <w:hideMark/>
          </w:tcPr>
          <w:p w14:paraId="163FDE21"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Substance Abuse Treatment Services</w:t>
            </w:r>
          </w:p>
        </w:tc>
      </w:tr>
      <w:tr w:rsidR="00F21892" w:rsidRPr="00F21892" w14:paraId="1A5069C7" w14:textId="77777777" w:rsidTr="00F21892">
        <w:trPr>
          <w:trHeight w:val="290"/>
        </w:trPr>
        <w:tc>
          <w:tcPr>
            <w:tcW w:w="779" w:type="dxa"/>
            <w:noWrap/>
            <w:hideMark/>
          </w:tcPr>
          <w:p w14:paraId="545254E3"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15</w:t>
            </w:r>
          </w:p>
        </w:tc>
        <w:tc>
          <w:tcPr>
            <w:tcW w:w="5359" w:type="dxa"/>
            <w:noWrap/>
            <w:hideMark/>
          </w:tcPr>
          <w:p w14:paraId="758F6CDE"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Transportation</w:t>
            </w:r>
          </w:p>
        </w:tc>
      </w:tr>
      <w:tr w:rsidR="00F21892" w:rsidRPr="00F21892" w14:paraId="208DFB4C" w14:textId="77777777" w:rsidTr="00F21892">
        <w:trPr>
          <w:trHeight w:val="290"/>
        </w:trPr>
        <w:tc>
          <w:tcPr>
            <w:tcW w:w="779" w:type="dxa"/>
            <w:noWrap/>
            <w:hideMark/>
          </w:tcPr>
          <w:p w14:paraId="19F6A4C7"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16</w:t>
            </w:r>
          </w:p>
        </w:tc>
        <w:tc>
          <w:tcPr>
            <w:tcW w:w="5359" w:type="dxa"/>
            <w:noWrap/>
            <w:hideMark/>
          </w:tcPr>
          <w:p w14:paraId="261C2396"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Utility Deposits</w:t>
            </w:r>
          </w:p>
        </w:tc>
      </w:tr>
      <w:tr w:rsidR="00F21892" w:rsidRPr="00F21892" w14:paraId="0311D0E0" w14:textId="77777777" w:rsidTr="00F21892">
        <w:trPr>
          <w:trHeight w:val="290"/>
        </w:trPr>
        <w:tc>
          <w:tcPr>
            <w:tcW w:w="779" w:type="dxa"/>
            <w:noWrap/>
            <w:hideMark/>
          </w:tcPr>
          <w:p w14:paraId="01EE693B"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17</w:t>
            </w:r>
          </w:p>
        </w:tc>
        <w:tc>
          <w:tcPr>
            <w:tcW w:w="5359" w:type="dxa"/>
            <w:noWrap/>
            <w:hideMark/>
          </w:tcPr>
          <w:p w14:paraId="3247AF03" w14:textId="77777777" w:rsidR="00F21892" w:rsidRPr="00F21892" w:rsidRDefault="00F21892" w:rsidP="00F21892">
            <w:pPr>
              <w:pStyle w:val="BodyText"/>
              <w:spacing w:before="108"/>
              <w:ind w:left="300"/>
              <w:rPr>
                <w:rFonts w:asciiTheme="minorHAnsi" w:hAnsiTheme="minorHAnsi" w:cstheme="minorHAnsi"/>
                <w:b w:val="0"/>
                <w:bCs w:val="0"/>
                <w:spacing w:val="-2"/>
                <w:sz w:val="22"/>
                <w:szCs w:val="22"/>
              </w:rPr>
            </w:pPr>
            <w:r w:rsidRPr="00F21892">
              <w:rPr>
                <w:rFonts w:asciiTheme="minorHAnsi" w:hAnsiTheme="minorHAnsi" w:cstheme="minorHAnsi"/>
                <w:b w:val="0"/>
                <w:bCs w:val="0"/>
                <w:spacing w:val="-2"/>
                <w:sz w:val="22"/>
                <w:szCs w:val="22"/>
              </w:rPr>
              <w:t>Operating Costs</w:t>
            </w:r>
          </w:p>
        </w:tc>
      </w:tr>
    </w:tbl>
    <w:p w14:paraId="2E46A42B" w14:textId="77777777" w:rsidR="00F21892" w:rsidRDefault="00F21892" w:rsidP="00F21892">
      <w:pPr>
        <w:pStyle w:val="BodyText"/>
        <w:spacing w:before="108"/>
        <w:ind w:left="540"/>
        <w:rPr>
          <w:rFonts w:asciiTheme="minorHAnsi" w:hAnsiTheme="minorHAnsi" w:cstheme="minorHAnsi"/>
          <w:b w:val="0"/>
          <w:bCs w:val="0"/>
          <w:spacing w:val="-2"/>
          <w:sz w:val="22"/>
          <w:szCs w:val="22"/>
        </w:rPr>
      </w:pPr>
    </w:p>
    <w:p w14:paraId="77774905" w14:textId="7E521923" w:rsidR="006B725A" w:rsidRDefault="00F21892" w:rsidP="00C17A57">
      <w:pPr>
        <w:pStyle w:val="BodyText"/>
        <w:spacing w:before="50" w:line="258" w:lineRule="exact"/>
        <w:rPr>
          <w:rFonts w:asciiTheme="minorHAnsi" w:hAnsiTheme="minorHAnsi" w:cstheme="minorHAnsi"/>
          <w:b w:val="0"/>
          <w:bCs w:val="0"/>
          <w:sz w:val="22"/>
          <w:szCs w:val="22"/>
        </w:rPr>
      </w:pPr>
      <w:r>
        <w:rPr>
          <w:rFonts w:asciiTheme="minorHAnsi" w:hAnsiTheme="minorHAnsi" w:cstheme="minorHAnsi"/>
          <w:b w:val="0"/>
          <w:bCs w:val="0"/>
          <w:noProof/>
          <w:sz w:val="22"/>
          <w:szCs w:val="22"/>
        </w:rPr>
        <mc:AlternateContent>
          <mc:Choice Requires="wpg">
            <w:drawing>
              <wp:anchor distT="0" distB="0" distL="0" distR="0" simplePos="0" relativeHeight="251660288" behindDoc="1" locked="0" layoutInCell="1" allowOverlap="1" wp14:anchorId="019BA6D9" wp14:editId="2E9B4083">
                <wp:simplePos x="0" y="0"/>
                <wp:positionH relativeFrom="margin">
                  <wp:align>left</wp:align>
                </wp:positionH>
                <wp:positionV relativeFrom="paragraph">
                  <wp:posOffset>333124</wp:posOffset>
                </wp:positionV>
                <wp:extent cx="6456045" cy="643255"/>
                <wp:effectExtent l="0" t="0" r="1905" b="4445"/>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6045" cy="643255"/>
                          <a:chOff x="1411" y="116"/>
                          <a:chExt cx="10167" cy="1013"/>
                        </a:xfrm>
                      </wpg:grpSpPr>
                      <wps:wsp>
                        <wps:cNvPr id="21" name="docshape65"/>
                        <wps:cNvSpPr>
                          <a:spLocks/>
                        </wps:cNvSpPr>
                        <wps:spPr bwMode="auto">
                          <a:xfrm>
                            <a:off x="1411" y="116"/>
                            <a:ext cx="10167" cy="1013"/>
                          </a:xfrm>
                          <a:custGeom>
                            <a:avLst/>
                            <a:gdLst>
                              <a:gd name="T0" fmla="+- 0 11578 1411"/>
                              <a:gd name="T1" fmla="*/ T0 w 10167"/>
                              <a:gd name="T2" fmla="+- 0 116 116"/>
                              <a:gd name="T3" fmla="*/ 116 h 1013"/>
                              <a:gd name="T4" fmla="+- 0 11568 1411"/>
                              <a:gd name="T5" fmla="*/ T4 w 10167"/>
                              <a:gd name="T6" fmla="+- 0 116 116"/>
                              <a:gd name="T7" fmla="*/ 116 h 1013"/>
                              <a:gd name="T8" fmla="+- 0 11568 1411"/>
                              <a:gd name="T9" fmla="*/ T8 w 10167"/>
                              <a:gd name="T10" fmla="+- 0 126 116"/>
                              <a:gd name="T11" fmla="*/ 126 h 1013"/>
                              <a:gd name="T12" fmla="+- 0 11568 1411"/>
                              <a:gd name="T13" fmla="*/ T12 w 10167"/>
                              <a:gd name="T14" fmla="+- 0 481 116"/>
                              <a:gd name="T15" fmla="*/ 481 h 1013"/>
                              <a:gd name="T16" fmla="+- 0 11568 1411"/>
                              <a:gd name="T17" fmla="*/ T16 w 10167"/>
                              <a:gd name="T18" fmla="+- 0 817 116"/>
                              <a:gd name="T19" fmla="*/ 817 h 1013"/>
                              <a:gd name="T20" fmla="+- 0 11568 1411"/>
                              <a:gd name="T21" fmla="*/ T20 w 10167"/>
                              <a:gd name="T22" fmla="+- 0 1120 116"/>
                              <a:gd name="T23" fmla="*/ 1120 h 1013"/>
                              <a:gd name="T24" fmla="+- 0 1421 1411"/>
                              <a:gd name="T25" fmla="*/ T24 w 10167"/>
                              <a:gd name="T26" fmla="+- 0 1120 116"/>
                              <a:gd name="T27" fmla="*/ 1120 h 1013"/>
                              <a:gd name="T28" fmla="+- 0 1421 1411"/>
                              <a:gd name="T29" fmla="*/ T28 w 10167"/>
                              <a:gd name="T30" fmla="+- 0 817 116"/>
                              <a:gd name="T31" fmla="*/ 817 h 1013"/>
                              <a:gd name="T32" fmla="+- 0 1421 1411"/>
                              <a:gd name="T33" fmla="*/ T32 w 10167"/>
                              <a:gd name="T34" fmla="+- 0 481 116"/>
                              <a:gd name="T35" fmla="*/ 481 h 1013"/>
                              <a:gd name="T36" fmla="+- 0 1421 1411"/>
                              <a:gd name="T37" fmla="*/ T36 w 10167"/>
                              <a:gd name="T38" fmla="+- 0 126 116"/>
                              <a:gd name="T39" fmla="*/ 126 h 1013"/>
                              <a:gd name="T40" fmla="+- 0 11568 1411"/>
                              <a:gd name="T41" fmla="*/ T40 w 10167"/>
                              <a:gd name="T42" fmla="+- 0 126 116"/>
                              <a:gd name="T43" fmla="*/ 126 h 1013"/>
                              <a:gd name="T44" fmla="+- 0 11568 1411"/>
                              <a:gd name="T45" fmla="*/ T44 w 10167"/>
                              <a:gd name="T46" fmla="+- 0 116 116"/>
                              <a:gd name="T47" fmla="*/ 116 h 1013"/>
                              <a:gd name="T48" fmla="+- 0 1421 1411"/>
                              <a:gd name="T49" fmla="*/ T48 w 10167"/>
                              <a:gd name="T50" fmla="+- 0 116 116"/>
                              <a:gd name="T51" fmla="*/ 116 h 1013"/>
                              <a:gd name="T52" fmla="+- 0 1411 1411"/>
                              <a:gd name="T53" fmla="*/ T52 w 10167"/>
                              <a:gd name="T54" fmla="+- 0 116 116"/>
                              <a:gd name="T55" fmla="*/ 116 h 1013"/>
                              <a:gd name="T56" fmla="+- 0 1411 1411"/>
                              <a:gd name="T57" fmla="*/ T56 w 10167"/>
                              <a:gd name="T58" fmla="+- 0 1129 116"/>
                              <a:gd name="T59" fmla="*/ 1129 h 1013"/>
                              <a:gd name="T60" fmla="+- 0 1421 1411"/>
                              <a:gd name="T61" fmla="*/ T60 w 10167"/>
                              <a:gd name="T62" fmla="+- 0 1129 116"/>
                              <a:gd name="T63" fmla="*/ 1129 h 1013"/>
                              <a:gd name="T64" fmla="+- 0 11568 1411"/>
                              <a:gd name="T65" fmla="*/ T64 w 10167"/>
                              <a:gd name="T66" fmla="+- 0 1129 116"/>
                              <a:gd name="T67" fmla="*/ 1129 h 1013"/>
                              <a:gd name="T68" fmla="+- 0 11578 1411"/>
                              <a:gd name="T69" fmla="*/ T68 w 10167"/>
                              <a:gd name="T70" fmla="+- 0 1129 116"/>
                              <a:gd name="T71" fmla="*/ 1129 h 1013"/>
                              <a:gd name="T72" fmla="+- 0 11578 1411"/>
                              <a:gd name="T73" fmla="*/ T72 w 10167"/>
                              <a:gd name="T74" fmla="+- 0 1120 116"/>
                              <a:gd name="T75" fmla="*/ 1120 h 1013"/>
                              <a:gd name="T76" fmla="+- 0 11578 1411"/>
                              <a:gd name="T77" fmla="*/ T76 w 10167"/>
                              <a:gd name="T78" fmla="+- 0 817 116"/>
                              <a:gd name="T79" fmla="*/ 817 h 1013"/>
                              <a:gd name="T80" fmla="+- 0 11578 1411"/>
                              <a:gd name="T81" fmla="*/ T80 w 10167"/>
                              <a:gd name="T82" fmla="+- 0 481 116"/>
                              <a:gd name="T83" fmla="*/ 481 h 1013"/>
                              <a:gd name="T84" fmla="+- 0 11578 1411"/>
                              <a:gd name="T85" fmla="*/ T84 w 10167"/>
                              <a:gd name="T86" fmla="+- 0 126 116"/>
                              <a:gd name="T87" fmla="*/ 126 h 1013"/>
                              <a:gd name="T88" fmla="+- 0 11578 1411"/>
                              <a:gd name="T89" fmla="*/ T88 w 10167"/>
                              <a:gd name="T90" fmla="+- 0 116 116"/>
                              <a:gd name="T91" fmla="*/ 116 h 10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10167" h="1013">
                                <a:moveTo>
                                  <a:pt x="10167" y="0"/>
                                </a:moveTo>
                                <a:lnTo>
                                  <a:pt x="10157" y="0"/>
                                </a:lnTo>
                                <a:lnTo>
                                  <a:pt x="10157" y="10"/>
                                </a:lnTo>
                                <a:lnTo>
                                  <a:pt x="10157" y="365"/>
                                </a:lnTo>
                                <a:lnTo>
                                  <a:pt x="10157" y="701"/>
                                </a:lnTo>
                                <a:lnTo>
                                  <a:pt x="10157" y="1004"/>
                                </a:lnTo>
                                <a:lnTo>
                                  <a:pt x="10" y="1004"/>
                                </a:lnTo>
                                <a:lnTo>
                                  <a:pt x="10" y="701"/>
                                </a:lnTo>
                                <a:lnTo>
                                  <a:pt x="10" y="365"/>
                                </a:lnTo>
                                <a:lnTo>
                                  <a:pt x="10" y="10"/>
                                </a:lnTo>
                                <a:lnTo>
                                  <a:pt x="10157" y="10"/>
                                </a:lnTo>
                                <a:lnTo>
                                  <a:pt x="10157" y="0"/>
                                </a:lnTo>
                                <a:lnTo>
                                  <a:pt x="10" y="0"/>
                                </a:lnTo>
                                <a:lnTo>
                                  <a:pt x="0" y="0"/>
                                </a:lnTo>
                                <a:lnTo>
                                  <a:pt x="0" y="1013"/>
                                </a:lnTo>
                                <a:lnTo>
                                  <a:pt x="10" y="1013"/>
                                </a:lnTo>
                                <a:lnTo>
                                  <a:pt x="10157" y="1013"/>
                                </a:lnTo>
                                <a:lnTo>
                                  <a:pt x="10167" y="1013"/>
                                </a:lnTo>
                                <a:lnTo>
                                  <a:pt x="10167" y="1004"/>
                                </a:lnTo>
                                <a:lnTo>
                                  <a:pt x="10167" y="701"/>
                                </a:lnTo>
                                <a:lnTo>
                                  <a:pt x="10167" y="365"/>
                                </a:lnTo>
                                <a:lnTo>
                                  <a:pt x="10167" y="10"/>
                                </a:lnTo>
                                <a:lnTo>
                                  <a:pt x="101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docshape66"/>
                        <wps:cNvSpPr txBox="1">
                          <a:spLocks noChangeArrowheads="1"/>
                        </wps:cNvSpPr>
                        <wps:spPr bwMode="auto">
                          <a:xfrm>
                            <a:off x="1585" y="156"/>
                            <a:ext cx="1374" cy="9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006DB9" w14:textId="77777777" w:rsidR="00F21892" w:rsidRDefault="00F21892">
                              <w:pPr>
                                <w:widowControl w:val="0"/>
                                <w:numPr>
                                  <w:ilvl w:val="0"/>
                                  <w:numId w:val="12"/>
                                </w:numPr>
                                <w:tabs>
                                  <w:tab w:val="left" w:pos="300"/>
                                </w:tabs>
                                <w:autoSpaceDE w:val="0"/>
                                <w:autoSpaceDN w:val="0"/>
                                <w:spacing w:line="266" w:lineRule="exact"/>
                                <w:rPr>
                                  <w:sz w:val="24"/>
                                </w:rPr>
                              </w:pPr>
                              <w:r>
                                <w:rPr>
                                  <w:spacing w:val="-2"/>
                                  <w:sz w:val="24"/>
                                </w:rPr>
                                <w:t>Equipment</w:t>
                              </w:r>
                            </w:p>
                            <w:p w14:paraId="267E3065" w14:textId="77777777" w:rsidR="00F21892" w:rsidRDefault="00F21892">
                              <w:pPr>
                                <w:widowControl w:val="0"/>
                                <w:numPr>
                                  <w:ilvl w:val="0"/>
                                  <w:numId w:val="12"/>
                                </w:numPr>
                                <w:tabs>
                                  <w:tab w:val="left" w:pos="300"/>
                                </w:tabs>
                                <w:autoSpaceDE w:val="0"/>
                                <w:autoSpaceDN w:val="0"/>
                                <w:spacing w:before="60" w:line="240" w:lineRule="auto"/>
                                <w:rPr>
                                  <w:sz w:val="24"/>
                                </w:rPr>
                              </w:pPr>
                              <w:r>
                                <w:rPr>
                                  <w:spacing w:val="-2"/>
                                  <w:sz w:val="24"/>
                                </w:rPr>
                                <w:t>Software</w:t>
                              </w:r>
                            </w:p>
                            <w:p w14:paraId="52135288" w14:textId="77777777" w:rsidR="00F21892" w:rsidRDefault="00F21892">
                              <w:pPr>
                                <w:widowControl w:val="0"/>
                                <w:numPr>
                                  <w:ilvl w:val="0"/>
                                  <w:numId w:val="12"/>
                                </w:numPr>
                                <w:tabs>
                                  <w:tab w:val="left" w:pos="300"/>
                                </w:tabs>
                                <w:autoSpaceDE w:val="0"/>
                                <w:autoSpaceDN w:val="0"/>
                                <w:spacing w:before="60" w:line="240" w:lineRule="auto"/>
                                <w:rPr>
                                  <w:sz w:val="24"/>
                                </w:rPr>
                              </w:pPr>
                              <w:r>
                                <w:rPr>
                                  <w:spacing w:val="-2"/>
                                  <w:sz w:val="24"/>
                                </w:rPr>
                                <w:t>Services</w:t>
                              </w:r>
                            </w:p>
                          </w:txbxContent>
                        </wps:txbx>
                        <wps:bodyPr rot="0" vert="horz" wrap="square" lIns="0" tIns="0" rIns="0" bIns="0" anchor="t" anchorCtr="0" upright="1">
                          <a:noAutofit/>
                        </wps:bodyPr>
                      </wps:wsp>
                      <wps:wsp>
                        <wps:cNvPr id="23" name="docshape67"/>
                        <wps:cNvSpPr txBox="1">
                          <a:spLocks noChangeArrowheads="1"/>
                        </wps:cNvSpPr>
                        <wps:spPr bwMode="auto">
                          <a:xfrm>
                            <a:off x="4680" y="156"/>
                            <a:ext cx="2412"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5EF238" w14:textId="77777777" w:rsidR="00F21892" w:rsidRDefault="00F21892">
                              <w:pPr>
                                <w:widowControl w:val="0"/>
                                <w:numPr>
                                  <w:ilvl w:val="0"/>
                                  <w:numId w:val="13"/>
                                </w:numPr>
                                <w:tabs>
                                  <w:tab w:val="left" w:pos="300"/>
                                </w:tabs>
                                <w:autoSpaceDE w:val="0"/>
                                <w:autoSpaceDN w:val="0"/>
                                <w:spacing w:line="266" w:lineRule="exact"/>
                                <w:rPr>
                                  <w:sz w:val="24"/>
                                </w:rPr>
                              </w:pPr>
                              <w:r>
                                <w:rPr>
                                  <w:spacing w:val="-2"/>
                                  <w:sz w:val="24"/>
                                </w:rPr>
                                <w:t>Personnel</w:t>
                              </w:r>
                            </w:p>
                            <w:p w14:paraId="2C7F32AD" w14:textId="77777777" w:rsidR="00F21892" w:rsidRDefault="00F21892">
                              <w:pPr>
                                <w:widowControl w:val="0"/>
                                <w:numPr>
                                  <w:ilvl w:val="0"/>
                                  <w:numId w:val="13"/>
                                </w:numPr>
                                <w:tabs>
                                  <w:tab w:val="left" w:pos="300"/>
                                </w:tabs>
                                <w:autoSpaceDE w:val="0"/>
                                <w:autoSpaceDN w:val="0"/>
                                <w:spacing w:before="60" w:line="240" w:lineRule="auto"/>
                                <w:rPr>
                                  <w:sz w:val="24"/>
                                </w:rPr>
                              </w:pPr>
                              <w:r>
                                <w:rPr>
                                  <w:sz w:val="24"/>
                                </w:rPr>
                                <w:t>Space</w:t>
                              </w:r>
                              <w:r>
                                <w:rPr>
                                  <w:spacing w:val="-3"/>
                                  <w:sz w:val="24"/>
                                </w:rPr>
                                <w:t xml:space="preserve"> </w:t>
                              </w:r>
                              <w:r>
                                <w:rPr>
                                  <w:sz w:val="24"/>
                                </w:rPr>
                                <w:t>and</w:t>
                              </w:r>
                              <w:r>
                                <w:rPr>
                                  <w:spacing w:val="-2"/>
                                  <w:sz w:val="24"/>
                                </w:rPr>
                                <w:t xml:space="preserve"> Operations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9BA6D9" id="Group 20" o:spid="_x0000_s1037" style="position:absolute;margin-left:0;margin-top:26.25pt;width:508.35pt;height:50.65pt;z-index:-251656192;mso-wrap-distance-left:0;mso-wrap-distance-right:0;mso-position-horizontal:left;mso-position-horizontal-relative:margin;mso-position-vertical-relative:text" coordorigin="1411,116" coordsize="10167,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Ldn9wYAAO0fAAAOAAAAZHJzL2Uyb0RvYy54bWzUWduO2zYQfS/QfyD02CKxdZeNeIM0aYIC&#10;aRsg6gdoZfmC2qJKadfefn1neLEprsZSUyBt98GWl0fk4RzOkJx59fp8PLDHSrR7Xq88/+XcY1Vd&#10;8vW+3q683/L3LzKPtV1Rr4sDr6uV91S13uu7b795dWqWVcB3/LCuBINO6nZ5alberuua5WzWlrvq&#10;WLQveVPV0Ljh4lh08FNsZ2tRnKD342EWzOfJ7MTFuhG8rNoW/vtONXp3sv/Npiq7XzebturYYeUB&#10;t05+Cvl5j5+zu1fFciuKZrcvNY3iC1gci30Ng166eld0BXsQ+2ddHfel4C3fdC9LfpzxzWZfVnIO&#10;MBt/7szmg+APjZzLdnnaNhczgWkdO31xt+Uvjx9E87n5JBR7ePzIy99bsMvs1GyXdjv+3iowuz/9&#10;zNegZ/HQcTnx80YcsQuYEjtL+z5d7FudO1bCP5MoTuZR7LES2pIoDOJYCVDuQCV8zY9832PQ6vuJ&#10;afpRv+3P/SRV78JjiM2zYqnGlVw1N9QeFlN7tVf7z+z1eVc0lZShRXt8Emy/XnkBEK2LI9hgzcsW&#10;IYmcDQ4OKGPS1ran1YKwFsw+asnnJjHmvGWQYlk+tN2HiktRisePbaeW+hqepNRrzT4Ht9gcD7Dq&#10;v3/B5sz34zRjclD9gsHBfBXuuxnL5+zE1PgOKjAo3VsCPWopt5chQwOCrqCZ7bAvqSh40AUVGZQh&#10;lgwTgwV1JRZRxBKDukUM1telK5oYxLS+xQhiC4NDi2UUMd8RIBg0GfrFlRpghm3mu/aPCW5g7mt/&#10;uR+Q7PoqRJk/JKhva4AYgp0rAsnOFiKHFUKsNr8vReang+xsIRAzzC5whPApduj6Fy3ygPYFVwyA&#10;DnhDYEvh+wAi+PWl8KMAtMCA6bqgLUYekB4RuGoQ9GwtbtHra0HTs9XIA9Ivwr4chLahrQWtbehI&#10;QdkutLXIQ9Itwr4WhFuEthK0W4SOECQ5W4k8JL0idJQYjiihrYNPRpSoLwPsD0REiWwl8oj0isiR&#10;YphdZAtxg11fhxvsbCnyiHSKyNECYs+Ay0a2EvRGETlCUMJGthR5RLpE7GoxSC62haDJxY4OEEkG&#10;w0lsK5HHpEvErhTD5GwdbpBzZCDJ2ULkMekSsaOEHyyGdI1tISDWLYhQnDhCUMImthR5QvpE4mhB&#10;0EtsKW7Rc6WgfBaOrNZOlpBekThyUPxsNW7xc9WgzpyJrUcOgYc4B6SOHgS/1JbjBr/UlYPil9qC&#10;5CnpG6kryPBWm9pyAD/qJJC6cpD8bEHylHSPtC8Isdemthr0Xpu5YlDsMluOPCO9I+vLQWy2ma0F&#10;vdlmrhQkO1uMPCN9I3PEGN7PMlsJej/L+kLQt7HM1iLPSM9YuGIMRuWFrUQ/KsMde2sujcXO3CPL&#10;c60vkvDECsz2zGUeoOEtXuRz6BCu8bm5pgMKb50EGCyN4FTf6W+DYeIIVudeYHcbjfccCZeX83E4&#10;yCThi0lc8CaAcDjCwyF8tPdATzSYNtNATxXOuFN6x7MrkoFT5yS4niqcA6fA8XiHvcPBbBJcTxVO&#10;SpPgeqpwdpkCxzMJklEJpFG7x3qqsL1P6R13bewdtttJcD1VyE5NguupwmY0BY5bDJKBvWESXE8V&#10;YvUUOIZg7B2C5yS4nipEs0lwPVUILxZcyaXDh4AUrZucFR6D5Ow9vlMsm6LDqGMe2QmSgyoTuJNP&#10;oQw7R/5Y5VyCOplIVBCYmszxwpBXxKF2kHp5GKRpN9+N6VHjIGGjZmMA5tsFhiojCIMbhPl2kenc&#10;WMggzLeL9OfzaGR4qehU3PjIsrvxqehRR7hBdvHvAcdsLXu7DYId0FoHxrDmWxlYYUwW8oZimv0l&#10;/2y6Md/P9RqHYlobGE4YXWbAJXR0FRjouMAGOa6xQY57gJ6SK0x54G2lnAf9Wm6ZFwfHuGAlrVt+&#10;2K/f7w8H9OpWbO/fHgR7LLCQI//0SuvBDvKUUXN8zfiorGSoZLsqDdzz9RMk3gVX1SCoXsHDjos/&#10;PXaCStDKa/94KETlscNPNZQOFn6EOZBO/ojiFNOEwm65t1uKuoSuVl7nwakIH992qtz00Ij9dgcj&#10;+TJg1fwNlE42e0zLQ/WiXSpW+gdUL75WGQPO1k4ZQ6brrTIG684/cCzOSOK6oMFq/nYH577qjRD8&#10;tKuKNZhKBTHrVTWJaXWOOFObCySYUNpiealzhHh9wprRAjJbSlZTbmqEqnIwfFh5uJtIlqbiAWvK&#10;QLDLy8rAkNz7h3T5Z0ulO9+fZbVHnTavOk1ePZeVc1k18KBWDDz871YLHEac1SJPApbkX2e1RAne&#10;MjESuqsliLAGIiuM8+DfWi1y4P/yapEFU6gpw4rvFa3t39IbrlX6u78AAAD//wMAUEsDBBQABgAI&#10;AAAAIQBkcjzm3wAAAAgBAAAPAAAAZHJzL2Rvd25yZXYueG1sTI9Ba8JAEIXvhf6HZQq91U2UWEmz&#10;ERHtSYRqofQ2ZsckmJ0N2TWJ/9711N7e8Ib3vpctR9OInjpXW1YQTyIQxIXVNZcKvo/btwUI55E1&#10;NpZJwY0cLPPnpwxTbQf+ov7gSxFC2KWooPK+TaV0RUUG3cS2xME7286gD2dXSt3hEMJNI6dRNJcG&#10;aw4NFba0rqi4HK5GweeAw2oWb/rd5by+/R6T/c8uJqVeX8bVBwhPo/97hgd+QIc8MJ3slbUTjYIw&#10;xCtIpgmIhxvF83cQp6CS2QJknsn/A/I7AAAA//8DAFBLAQItABQABgAIAAAAIQC2gziS/gAAAOEB&#10;AAATAAAAAAAAAAAAAAAAAAAAAABbQ29udGVudF9UeXBlc10ueG1sUEsBAi0AFAAGAAgAAAAhADj9&#10;If/WAAAAlAEAAAsAAAAAAAAAAAAAAAAALwEAAF9yZWxzLy5yZWxzUEsBAi0AFAAGAAgAAAAhAB5I&#10;t2f3BgAA7R8AAA4AAAAAAAAAAAAAAAAALgIAAGRycy9lMm9Eb2MueG1sUEsBAi0AFAAGAAgAAAAh&#10;AGRyPObfAAAACAEAAA8AAAAAAAAAAAAAAAAAUQkAAGRycy9kb3ducmV2LnhtbFBLBQYAAAAABAAE&#10;APMAAABdCgAAAAA=&#10;">
                <v:shape id="docshape65" o:spid="_x0000_s1038" style="position:absolute;left:1411;top:116;width:10167;height:1013;visibility:visible;mso-wrap-style:square;v-text-anchor:top" coordsize="10167,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cVnwgAAANsAAAAPAAAAZHJzL2Rvd25yZXYueG1sRI9Pi8Iw&#10;FMTvwn6H8IS9aVpZ/1CNshSEverqwdujebbV5qUksdb99EZY8DjMzG+Y1aY3jejI+dqygnScgCAu&#10;rK65VHD43Y4WIHxA1thYJgUP8rBZfwxWmGl75x11+1CKCGGfoYIqhDaT0hcVGfRj2xJH72ydwRCl&#10;K6V2eI9w08hJksykwZrjQoUt5RUV1/3NKPhz6bUzbL8el8P8lOfF8TT1R6U+h/33EkSgPrzD/+0f&#10;rWCSwutL/AFy/QQAAP//AwBQSwECLQAUAAYACAAAACEA2+H2y+4AAACFAQAAEwAAAAAAAAAAAAAA&#10;AAAAAAAAW0NvbnRlbnRfVHlwZXNdLnhtbFBLAQItABQABgAIAAAAIQBa9CxbvwAAABUBAAALAAAA&#10;AAAAAAAAAAAAAB8BAABfcmVscy8ucmVsc1BLAQItABQABgAIAAAAIQB0TcVnwgAAANsAAAAPAAAA&#10;AAAAAAAAAAAAAAcCAABkcnMvZG93bnJldi54bWxQSwUGAAAAAAMAAwC3AAAA9gIAAAAA&#10;" path="m10167,r-10,l10157,10r,355l10157,701r,303l10,1004r,-303l10,365,10,10r10147,l10157,,10,,,,,1013r10,l10157,1013r10,l10167,1004r,-303l10167,365r,-355l10167,xe" fillcolor="black" stroked="f">
                  <v:path arrowok="t" o:connecttype="custom" o:connectlocs="10167,116;10157,116;10157,126;10157,481;10157,817;10157,1120;10,1120;10,817;10,481;10,126;10157,126;10157,116;10,116;0,116;0,1129;10,1129;10157,1129;10167,1129;10167,1120;10167,817;10167,481;10167,126;10167,116" o:connectangles="0,0,0,0,0,0,0,0,0,0,0,0,0,0,0,0,0,0,0,0,0,0,0"/>
                </v:shape>
                <v:shape id="docshape66" o:spid="_x0000_s1039" type="#_x0000_t202" style="position:absolute;left:1585;top:156;width:1374;height: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37006DB9" w14:textId="77777777" w:rsidR="00F21892" w:rsidRDefault="00F21892">
                        <w:pPr>
                          <w:widowControl w:val="0"/>
                          <w:numPr>
                            <w:ilvl w:val="0"/>
                            <w:numId w:val="12"/>
                          </w:numPr>
                          <w:tabs>
                            <w:tab w:val="left" w:pos="300"/>
                          </w:tabs>
                          <w:autoSpaceDE w:val="0"/>
                          <w:autoSpaceDN w:val="0"/>
                          <w:spacing w:line="266" w:lineRule="exact"/>
                          <w:rPr>
                            <w:sz w:val="24"/>
                          </w:rPr>
                        </w:pPr>
                        <w:r>
                          <w:rPr>
                            <w:spacing w:val="-2"/>
                            <w:sz w:val="24"/>
                          </w:rPr>
                          <w:t>Equipment</w:t>
                        </w:r>
                      </w:p>
                      <w:p w14:paraId="267E3065" w14:textId="77777777" w:rsidR="00F21892" w:rsidRDefault="00F21892">
                        <w:pPr>
                          <w:widowControl w:val="0"/>
                          <w:numPr>
                            <w:ilvl w:val="0"/>
                            <w:numId w:val="12"/>
                          </w:numPr>
                          <w:tabs>
                            <w:tab w:val="left" w:pos="300"/>
                          </w:tabs>
                          <w:autoSpaceDE w:val="0"/>
                          <w:autoSpaceDN w:val="0"/>
                          <w:spacing w:before="60" w:line="240" w:lineRule="auto"/>
                          <w:rPr>
                            <w:sz w:val="24"/>
                          </w:rPr>
                        </w:pPr>
                        <w:r>
                          <w:rPr>
                            <w:spacing w:val="-2"/>
                            <w:sz w:val="24"/>
                          </w:rPr>
                          <w:t>Software</w:t>
                        </w:r>
                      </w:p>
                      <w:p w14:paraId="52135288" w14:textId="77777777" w:rsidR="00F21892" w:rsidRDefault="00F21892">
                        <w:pPr>
                          <w:widowControl w:val="0"/>
                          <w:numPr>
                            <w:ilvl w:val="0"/>
                            <w:numId w:val="12"/>
                          </w:numPr>
                          <w:tabs>
                            <w:tab w:val="left" w:pos="300"/>
                          </w:tabs>
                          <w:autoSpaceDE w:val="0"/>
                          <w:autoSpaceDN w:val="0"/>
                          <w:spacing w:before="60" w:line="240" w:lineRule="auto"/>
                          <w:rPr>
                            <w:sz w:val="24"/>
                          </w:rPr>
                        </w:pPr>
                        <w:r>
                          <w:rPr>
                            <w:spacing w:val="-2"/>
                            <w:sz w:val="24"/>
                          </w:rPr>
                          <w:t>Services</w:t>
                        </w:r>
                      </w:p>
                    </w:txbxContent>
                  </v:textbox>
                </v:shape>
                <v:shape id="docshape67" o:spid="_x0000_s1040" type="#_x0000_t202" style="position:absolute;left:4680;top:156;width:2412;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435EF238" w14:textId="77777777" w:rsidR="00F21892" w:rsidRDefault="00F21892">
                        <w:pPr>
                          <w:widowControl w:val="0"/>
                          <w:numPr>
                            <w:ilvl w:val="0"/>
                            <w:numId w:val="13"/>
                          </w:numPr>
                          <w:tabs>
                            <w:tab w:val="left" w:pos="300"/>
                          </w:tabs>
                          <w:autoSpaceDE w:val="0"/>
                          <w:autoSpaceDN w:val="0"/>
                          <w:spacing w:line="266" w:lineRule="exact"/>
                          <w:rPr>
                            <w:sz w:val="24"/>
                          </w:rPr>
                        </w:pPr>
                        <w:r>
                          <w:rPr>
                            <w:spacing w:val="-2"/>
                            <w:sz w:val="24"/>
                          </w:rPr>
                          <w:t>Personnel</w:t>
                        </w:r>
                      </w:p>
                      <w:p w14:paraId="2C7F32AD" w14:textId="77777777" w:rsidR="00F21892" w:rsidRDefault="00F21892">
                        <w:pPr>
                          <w:widowControl w:val="0"/>
                          <w:numPr>
                            <w:ilvl w:val="0"/>
                            <w:numId w:val="13"/>
                          </w:numPr>
                          <w:tabs>
                            <w:tab w:val="left" w:pos="300"/>
                          </w:tabs>
                          <w:autoSpaceDE w:val="0"/>
                          <w:autoSpaceDN w:val="0"/>
                          <w:spacing w:before="60" w:line="240" w:lineRule="auto"/>
                          <w:rPr>
                            <w:sz w:val="24"/>
                          </w:rPr>
                        </w:pPr>
                        <w:r>
                          <w:rPr>
                            <w:sz w:val="24"/>
                          </w:rPr>
                          <w:t>Space</w:t>
                        </w:r>
                        <w:r>
                          <w:rPr>
                            <w:spacing w:val="-3"/>
                            <w:sz w:val="24"/>
                          </w:rPr>
                          <w:t xml:space="preserve"> </w:t>
                        </w:r>
                        <w:r>
                          <w:rPr>
                            <w:sz w:val="24"/>
                          </w:rPr>
                          <w:t>and</w:t>
                        </w:r>
                        <w:r>
                          <w:rPr>
                            <w:spacing w:val="-2"/>
                            <w:sz w:val="24"/>
                          </w:rPr>
                          <w:t xml:space="preserve"> Operations</w:t>
                        </w:r>
                      </w:p>
                    </w:txbxContent>
                  </v:textbox>
                </v:shape>
                <w10:wrap type="topAndBottom" anchorx="margin"/>
              </v:group>
            </w:pict>
          </mc:Fallback>
        </mc:AlternateContent>
      </w:r>
      <w:r>
        <w:rPr>
          <w:rFonts w:asciiTheme="minorHAnsi" w:hAnsiTheme="minorHAnsi" w:cstheme="minorHAnsi"/>
          <w:b w:val="0"/>
          <w:bCs w:val="0"/>
          <w:sz w:val="22"/>
          <w:szCs w:val="22"/>
        </w:rPr>
        <w:t>HMIS Costs include:</w:t>
      </w:r>
    </w:p>
    <w:p w14:paraId="00F8EDC8" w14:textId="68C6C5F4" w:rsidR="00EA26F9" w:rsidRPr="0095528C" w:rsidRDefault="00EA26F9" w:rsidP="00C17A57">
      <w:pPr>
        <w:pStyle w:val="BodyText"/>
        <w:spacing w:before="50" w:line="258" w:lineRule="exact"/>
        <w:rPr>
          <w:rFonts w:asciiTheme="minorHAnsi" w:hAnsiTheme="minorHAnsi" w:cstheme="minorHAnsi"/>
          <w:b w:val="0"/>
          <w:bCs w:val="0"/>
          <w:sz w:val="22"/>
          <w:szCs w:val="22"/>
        </w:rPr>
      </w:pPr>
    </w:p>
    <w:p w14:paraId="2CA5199A" w14:textId="6EB95418" w:rsidR="00EA26F9" w:rsidRPr="0095528C" w:rsidRDefault="00EA26F9" w:rsidP="00C17A57">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 xml:space="preserve">4. </w:t>
      </w:r>
      <w:r w:rsidR="008E6016" w:rsidRPr="0095528C">
        <w:rPr>
          <w:rFonts w:asciiTheme="minorHAnsi" w:hAnsiTheme="minorHAnsi" w:cstheme="minorHAnsi"/>
          <w:b w:val="0"/>
          <w:bCs w:val="0"/>
          <w:sz w:val="22"/>
          <w:szCs w:val="22"/>
        </w:rPr>
        <w:t xml:space="preserve">(6F) </w:t>
      </w:r>
      <w:r w:rsidRPr="0095528C">
        <w:rPr>
          <w:rFonts w:asciiTheme="minorHAnsi" w:hAnsiTheme="minorHAnsi" w:cstheme="minorHAnsi"/>
          <w:sz w:val="22"/>
          <w:szCs w:val="22"/>
        </w:rPr>
        <w:t>Supportive Services Budget Detail</w:t>
      </w:r>
      <w:r w:rsidRPr="0095528C">
        <w:rPr>
          <w:rFonts w:asciiTheme="minorHAnsi" w:hAnsiTheme="minorHAnsi" w:cstheme="minorHAnsi"/>
          <w:b w:val="0"/>
          <w:bCs w:val="0"/>
          <w:sz w:val="22"/>
          <w:szCs w:val="22"/>
        </w:rPr>
        <w:t xml:space="preserve">.  </w:t>
      </w:r>
      <w:r w:rsidR="00B54B5A" w:rsidRPr="0095528C">
        <w:rPr>
          <w:rFonts w:asciiTheme="minorHAnsi" w:hAnsiTheme="minorHAnsi" w:cstheme="minorHAnsi"/>
          <w:sz w:val="22"/>
          <w:szCs w:val="22"/>
        </w:rPr>
        <w:t>COMPLETE EXCEL WORKSHEET EXHIBIT  E</w:t>
      </w:r>
      <w:r w:rsidRPr="0095528C">
        <w:rPr>
          <w:rFonts w:asciiTheme="minorHAnsi" w:hAnsiTheme="minorHAnsi" w:cstheme="minorHAnsi"/>
          <w:b w:val="0"/>
          <w:bCs w:val="0"/>
          <w:sz w:val="22"/>
          <w:szCs w:val="22"/>
        </w:rPr>
        <w:t xml:space="preserve"> </w:t>
      </w:r>
      <w:r w:rsidR="002E2C72" w:rsidRPr="0095528C">
        <w:rPr>
          <w:rFonts w:asciiTheme="minorHAnsi" w:hAnsiTheme="minorHAnsi" w:cstheme="minorHAnsi"/>
          <w:b w:val="0"/>
          <w:bCs w:val="0"/>
          <w:sz w:val="22"/>
          <w:szCs w:val="22"/>
        </w:rPr>
        <w:t xml:space="preserve"> T</w:t>
      </w:r>
      <w:r w:rsidR="00C65D6B" w:rsidRPr="0095528C">
        <w:rPr>
          <w:rFonts w:asciiTheme="minorHAnsi" w:hAnsiTheme="minorHAnsi" w:cstheme="minorHAnsi"/>
          <w:b w:val="0"/>
          <w:bCs w:val="0"/>
          <w:sz w:val="22"/>
          <w:szCs w:val="22"/>
        </w:rPr>
        <w:t xml:space="preserve">o </w:t>
      </w:r>
      <w:r w:rsidRPr="0095528C">
        <w:rPr>
          <w:rFonts w:asciiTheme="minorHAnsi" w:hAnsiTheme="minorHAnsi" w:cstheme="minorHAnsi"/>
          <w:b w:val="0"/>
          <w:bCs w:val="0"/>
          <w:sz w:val="22"/>
          <w:szCs w:val="22"/>
        </w:rPr>
        <w:t xml:space="preserve">provide supportive services that will be funded through the project. </w:t>
      </w:r>
    </w:p>
    <w:p w14:paraId="77CCF6CC" w14:textId="0D24F0C4" w:rsidR="00B54B5A" w:rsidRPr="0095528C" w:rsidRDefault="00B54B5A" w:rsidP="00C17A57">
      <w:pPr>
        <w:pStyle w:val="BodyText"/>
        <w:spacing w:before="50" w:line="258" w:lineRule="exact"/>
        <w:rPr>
          <w:rFonts w:asciiTheme="minorHAnsi" w:hAnsiTheme="minorHAnsi" w:cstheme="minorHAnsi"/>
          <w:b w:val="0"/>
          <w:bCs w:val="0"/>
          <w:sz w:val="22"/>
          <w:szCs w:val="22"/>
        </w:rPr>
      </w:pPr>
    </w:p>
    <w:p w14:paraId="6A52ECEE" w14:textId="3D4E684E" w:rsidR="00156CDC" w:rsidRPr="0095528C" w:rsidRDefault="0080754B" w:rsidP="00C17A57">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6</w:t>
      </w:r>
      <w:r w:rsidR="00156CDC" w:rsidRPr="0095528C">
        <w:rPr>
          <w:rFonts w:asciiTheme="minorHAnsi" w:hAnsiTheme="minorHAnsi" w:cstheme="minorHAnsi"/>
          <w:b w:val="0"/>
          <w:bCs w:val="0"/>
          <w:sz w:val="22"/>
          <w:szCs w:val="22"/>
        </w:rPr>
        <w:t xml:space="preserve">. </w:t>
      </w:r>
      <w:r w:rsidR="008E6016" w:rsidRPr="0095528C">
        <w:rPr>
          <w:rFonts w:asciiTheme="minorHAnsi" w:hAnsiTheme="minorHAnsi" w:cstheme="minorHAnsi"/>
          <w:b w:val="0"/>
          <w:bCs w:val="0"/>
          <w:sz w:val="22"/>
          <w:szCs w:val="22"/>
        </w:rPr>
        <w:t>(6H)</w:t>
      </w:r>
      <w:r w:rsidR="00156CDC" w:rsidRPr="0095528C">
        <w:rPr>
          <w:rFonts w:asciiTheme="minorHAnsi" w:hAnsiTheme="minorHAnsi" w:cstheme="minorHAnsi"/>
          <w:sz w:val="22"/>
          <w:szCs w:val="22"/>
        </w:rPr>
        <w:t>HMIS Budget Detail. COMPLETE EXCEL WORKSHEET EXHIBIT G</w:t>
      </w:r>
      <w:r w:rsidR="00156CDC" w:rsidRPr="0095528C">
        <w:rPr>
          <w:rFonts w:asciiTheme="minorHAnsi" w:hAnsiTheme="minorHAnsi" w:cstheme="minorHAnsi"/>
          <w:b w:val="0"/>
          <w:bCs w:val="0"/>
          <w:sz w:val="22"/>
          <w:szCs w:val="22"/>
        </w:rPr>
        <w:t xml:space="preserve"> To provide any HMIS costs that will be funded by the project. </w:t>
      </w:r>
    </w:p>
    <w:p w14:paraId="784A4DFB" w14:textId="559E7B69" w:rsidR="003046DD" w:rsidRPr="0095528C" w:rsidRDefault="003046DD" w:rsidP="00C17A57">
      <w:pPr>
        <w:pStyle w:val="BodyText"/>
        <w:spacing w:before="50" w:line="258" w:lineRule="exact"/>
        <w:rPr>
          <w:rFonts w:asciiTheme="minorHAnsi" w:hAnsiTheme="minorHAnsi" w:cstheme="minorHAnsi"/>
          <w:b w:val="0"/>
          <w:bCs w:val="0"/>
          <w:sz w:val="22"/>
          <w:szCs w:val="22"/>
        </w:rPr>
      </w:pPr>
    </w:p>
    <w:p w14:paraId="3BF15445" w14:textId="45208895" w:rsidR="003046DD" w:rsidRPr="0095528C" w:rsidRDefault="0080754B" w:rsidP="00C17A57">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7</w:t>
      </w:r>
      <w:r w:rsidR="003046DD" w:rsidRPr="0095528C">
        <w:rPr>
          <w:rFonts w:asciiTheme="minorHAnsi" w:hAnsiTheme="minorHAnsi" w:cstheme="minorHAnsi"/>
          <w:b w:val="0"/>
          <w:bCs w:val="0"/>
          <w:sz w:val="22"/>
          <w:szCs w:val="22"/>
        </w:rPr>
        <w:t xml:space="preserve">. </w:t>
      </w:r>
      <w:r w:rsidR="00D61844" w:rsidRPr="0095528C">
        <w:rPr>
          <w:rFonts w:asciiTheme="minorHAnsi" w:hAnsiTheme="minorHAnsi" w:cstheme="minorHAnsi"/>
          <w:b w:val="0"/>
          <w:bCs w:val="0"/>
          <w:sz w:val="22"/>
          <w:szCs w:val="22"/>
        </w:rPr>
        <w:t>(6J)</w:t>
      </w:r>
      <w:r w:rsidR="00A6130F" w:rsidRPr="0095528C">
        <w:rPr>
          <w:rFonts w:asciiTheme="minorHAnsi" w:hAnsiTheme="minorHAnsi" w:cstheme="minorHAnsi"/>
          <w:sz w:val="22"/>
          <w:szCs w:val="22"/>
        </w:rPr>
        <w:t>Budget Summary</w:t>
      </w:r>
      <w:r w:rsidR="00A6130F" w:rsidRPr="0095528C">
        <w:rPr>
          <w:rFonts w:asciiTheme="minorHAnsi" w:hAnsiTheme="minorHAnsi" w:cstheme="minorHAnsi"/>
          <w:b w:val="0"/>
          <w:bCs w:val="0"/>
          <w:sz w:val="22"/>
          <w:szCs w:val="22"/>
        </w:rPr>
        <w:t xml:space="preserve">. </w:t>
      </w:r>
      <w:r w:rsidR="00A6130F" w:rsidRPr="0095528C">
        <w:rPr>
          <w:rFonts w:asciiTheme="minorHAnsi" w:hAnsiTheme="minorHAnsi" w:cstheme="minorHAnsi"/>
          <w:sz w:val="22"/>
          <w:szCs w:val="22"/>
        </w:rPr>
        <w:t>COMPLETE EXCEL WORKSHEET EXHIBIT H</w:t>
      </w:r>
      <w:r w:rsidR="00A6130F" w:rsidRPr="0095528C">
        <w:rPr>
          <w:rFonts w:asciiTheme="minorHAnsi" w:hAnsiTheme="minorHAnsi" w:cstheme="minorHAnsi"/>
          <w:b w:val="0"/>
          <w:bCs w:val="0"/>
          <w:sz w:val="22"/>
          <w:szCs w:val="22"/>
        </w:rPr>
        <w:t xml:space="preserve"> To provide a complete summary of the budget, match, and administration costs</w:t>
      </w:r>
      <w:r w:rsidR="00EF1B4C" w:rsidRPr="0095528C">
        <w:rPr>
          <w:rFonts w:asciiTheme="minorHAnsi" w:hAnsiTheme="minorHAnsi" w:cstheme="minorHAnsi"/>
          <w:b w:val="0"/>
          <w:bCs w:val="0"/>
          <w:sz w:val="22"/>
          <w:szCs w:val="22"/>
        </w:rPr>
        <w:t xml:space="preserve">. </w:t>
      </w:r>
    </w:p>
    <w:p w14:paraId="1A2B280D" w14:textId="04AC467B" w:rsidR="00F44587" w:rsidRPr="0095528C" w:rsidRDefault="00F44587" w:rsidP="00C17A57">
      <w:pPr>
        <w:pStyle w:val="BodyText"/>
        <w:spacing w:before="50" w:line="258" w:lineRule="exact"/>
        <w:rPr>
          <w:rFonts w:asciiTheme="minorHAnsi" w:hAnsiTheme="minorHAnsi" w:cstheme="minorHAnsi"/>
          <w:b w:val="0"/>
          <w:bCs w:val="0"/>
          <w:sz w:val="22"/>
          <w:szCs w:val="22"/>
        </w:rPr>
      </w:pPr>
    </w:p>
    <w:p w14:paraId="6018824C" w14:textId="0CB27DF6" w:rsidR="00F44587" w:rsidRPr="0095528C" w:rsidRDefault="00F44587" w:rsidP="00C17A57">
      <w:pPr>
        <w:pStyle w:val="BodyText"/>
        <w:spacing w:before="50" w:line="258" w:lineRule="exact"/>
        <w:rPr>
          <w:rFonts w:asciiTheme="minorHAnsi" w:hAnsiTheme="minorHAnsi" w:cstheme="minorHAnsi"/>
          <w:b w:val="0"/>
          <w:bCs w:val="0"/>
          <w:sz w:val="28"/>
          <w:szCs w:val="28"/>
        </w:rPr>
      </w:pPr>
      <w:r w:rsidRPr="0095528C">
        <w:rPr>
          <w:rFonts w:asciiTheme="minorHAnsi" w:hAnsiTheme="minorHAnsi" w:cstheme="minorHAnsi"/>
          <w:sz w:val="28"/>
          <w:szCs w:val="28"/>
        </w:rPr>
        <w:t>Match</w:t>
      </w:r>
      <w:r w:rsidRPr="0095528C">
        <w:rPr>
          <w:rFonts w:asciiTheme="minorHAnsi" w:hAnsiTheme="minorHAnsi" w:cstheme="minorHAnsi"/>
          <w:b w:val="0"/>
          <w:bCs w:val="0"/>
          <w:sz w:val="28"/>
          <w:szCs w:val="28"/>
        </w:rPr>
        <w:t xml:space="preserve"> (eSNAPS 6I)</w:t>
      </w:r>
    </w:p>
    <w:p w14:paraId="3697096E" w14:textId="5B518A3D" w:rsidR="00F44587" w:rsidRPr="0095528C" w:rsidRDefault="00F44587" w:rsidP="00C17A57">
      <w:pPr>
        <w:pStyle w:val="BodyText"/>
        <w:spacing w:before="50" w:line="258" w:lineRule="exact"/>
        <w:rPr>
          <w:rFonts w:asciiTheme="minorHAnsi" w:hAnsiTheme="minorHAnsi" w:cstheme="minorHAnsi"/>
          <w:b w:val="0"/>
          <w:bCs w:val="0"/>
          <w:sz w:val="22"/>
          <w:szCs w:val="22"/>
        </w:rPr>
      </w:pPr>
    </w:p>
    <w:p w14:paraId="155A06FF" w14:textId="3095931B" w:rsidR="00F44587" w:rsidRPr="0095528C" w:rsidRDefault="00F44587">
      <w:pPr>
        <w:pStyle w:val="ListParagraph"/>
        <w:numPr>
          <w:ilvl w:val="0"/>
          <w:numId w:val="9"/>
        </w:numPr>
        <w:rPr>
          <w:rFonts w:cstheme="minorHAnsi"/>
          <w:b/>
          <w:bCs/>
          <w:highlight w:val="yellow"/>
        </w:rPr>
      </w:pPr>
      <w:r w:rsidRPr="0095528C">
        <w:rPr>
          <w:rFonts w:cstheme="minorHAnsi"/>
        </w:rPr>
        <w:t>Applicants should review 24 CFR 578.73</w:t>
      </w:r>
      <w:r w:rsidR="00D61844" w:rsidRPr="0095528C">
        <w:rPr>
          <w:rFonts w:cstheme="minorHAnsi"/>
        </w:rPr>
        <w:t xml:space="preserve"> and the New Project Detailed Instructions</w:t>
      </w:r>
      <w:r w:rsidRPr="0095528C">
        <w:rPr>
          <w:rFonts w:cstheme="minorHAnsi"/>
        </w:rPr>
        <w:t xml:space="preserve"> regarding match requirements to ensure in-kind match reported is documented appropriately if this method of match is selected. Match may be in the form of Cash or In-Kind. Match is required on all projects in the amount of 25% of the total budget amount, excluding Leasing. Program Income as described in 24 CFR 578.97 may also be used as match. </w:t>
      </w:r>
      <w:r w:rsidRPr="0095528C">
        <w:rPr>
          <w:rFonts w:cstheme="minorHAnsi"/>
          <w:b/>
          <w:bCs/>
          <w:color w:val="C00000"/>
        </w:rPr>
        <w:t>A dated written letter(s) will need to be provided for each match source</w:t>
      </w:r>
      <w:r w:rsidR="00AE3273" w:rsidRPr="0095528C">
        <w:rPr>
          <w:rFonts w:cstheme="minorHAnsi"/>
          <w:b/>
          <w:bCs/>
          <w:color w:val="C00000"/>
        </w:rPr>
        <w:t xml:space="preserve"> and included in the application Attachments</w:t>
      </w:r>
      <w:r w:rsidR="008E6016" w:rsidRPr="0095528C">
        <w:rPr>
          <w:rFonts w:cstheme="minorHAnsi"/>
          <w:b/>
          <w:bCs/>
          <w:color w:val="C00000"/>
        </w:rPr>
        <w:t xml:space="preserve"> Part III</w:t>
      </w:r>
      <w:r w:rsidR="00AE3273" w:rsidRPr="0095528C">
        <w:rPr>
          <w:rFonts w:cstheme="minorHAnsi"/>
          <w:color w:val="C00000"/>
        </w:rPr>
        <w:t>.</w:t>
      </w:r>
      <w:r w:rsidR="008E6016" w:rsidRPr="0095528C">
        <w:rPr>
          <w:rFonts w:cstheme="minorHAnsi"/>
          <w:color w:val="C00000"/>
        </w:rPr>
        <w:t xml:space="preserve"> </w:t>
      </w:r>
      <w:r w:rsidR="008E6016" w:rsidRPr="0095528C">
        <w:rPr>
          <w:rFonts w:cstheme="minorHAnsi"/>
        </w:rPr>
        <w:t>The match letter should refer to the proposed grant term dates.</w:t>
      </w:r>
      <w:r w:rsidR="00BF56B3" w:rsidRPr="0095528C">
        <w:rPr>
          <w:rFonts w:cstheme="minorHAnsi"/>
        </w:rPr>
        <w:t xml:space="preserve"> </w:t>
      </w:r>
      <w:r w:rsidR="00BF56B3" w:rsidRPr="0095528C">
        <w:rPr>
          <w:rFonts w:cstheme="minorHAnsi"/>
          <w:b/>
          <w:bCs/>
          <w:highlight w:val="yellow"/>
        </w:rPr>
        <w:t>Match must cover the entire THREE YEAR Budget</w:t>
      </w:r>
    </w:p>
    <w:p w14:paraId="2BF2460C" w14:textId="77777777" w:rsidR="00F4420D" w:rsidRPr="0095528C" w:rsidRDefault="00F4420D" w:rsidP="00F4420D">
      <w:pPr>
        <w:ind w:left="360"/>
        <w:rPr>
          <w:rFonts w:cstheme="minorHAnsi"/>
        </w:rPr>
      </w:pPr>
    </w:p>
    <w:p w14:paraId="45AC17FD" w14:textId="77777777" w:rsidR="00F44587" w:rsidRPr="0095528C" w:rsidRDefault="00F44587" w:rsidP="00F44587">
      <w:pPr>
        <w:rPr>
          <w:rFonts w:cstheme="minorHAnsi"/>
        </w:rPr>
      </w:pPr>
    </w:p>
    <w:tbl>
      <w:tblPr>
        <w:tblStyle w:val="TableGrid"/>
        <w:tblW w:w="0" w:type="auto"/>
        <w:tblLook w:val="04A0" w:firstRow="1" w:lastRow="0" w:firstColumn="1" w:lastColumn="0" w:noHBand="0" w:noVBand="1"/>
      </w:tblPr>
      <w:tblGrid>
        <w:gridCol w:w="3116"/>
        <w:gridCol w:w="3117"/>
        <w:gridCol w:w="3117"/>
      </w:tblGrid>
      <w:tr w:rsidR="00F44587" w:rsidRPr="0095528C" w14:paraId="30A3939E" w14:textId="77777777" w:rsidTr="008026DE">
        <w:tc>
          <w:tcPr>
            <w:tcW w:w="3116" w:type="dxa"/>
            <w:shd w:val="clear" w:color="auto" w:fill="000000" w:themeFill="text1"/>
          </w:tcPr>
          <w:p w14:paraId="55ED45A4" w14:textId="0699B42E" w:rsidR="00F44587" w:rsidRPr="0095528C" w:rsidRDefault="00F44587" w:rsidP="008026DE">
            <w:pPr>
              <w:pStyle w:val="BodyText"/>
              <w:spacing w:before="50" w:line="258" w:lineRule="exact"/>
              <w:jc w:val="center"/>
              <w:rPr>
                <w:rFonts w:asciiTheme="minorHAnsi" w:hAnsiTheme="minorHAnsi" w:cstheme="minorHAnsi"/>
                <w:color w:val="FFFFFF" w:themeColor="background1"/>
                <w:sz w:val="22"/>
                <w:szCs w:val="22"/>
              </w:rPr>
            </w:pPr>
            <w:r w:rsidRPr="0095528C">
              <w:rPr>
                <w:rFonts w:asciiTheme="minorHAnsi" w:hAnsiTheme="minorHAnsi" w:cstheme="minorHAnsi"/>
                <w:color w:val="FFFFFF" w:themeColor="background1"/>
                <w:sz w:val="22"/>
                <w:szCs w:val="22"/>
              </w:rPr>
              <w:t>Cash or In-Kind</w:t>
            </w:r>
          </w:p>
        </w:tc>
        <w:tc>
          <w:tcPr>
            <w:tcW w:w="3117" w:type="dxa"/>
            <w:shd w:val="clear" w:color="auto" w:fill="000000" w:themeFill="text1"/>
          </w:tcPr>
          <w:p w14:paraId="0A9598A5" w14:textId="3DC7BC26" w:rsidR="00F44587" w:rsidRPr="0095528C" w:rsidRDefault="00F44587" w:rsidP="008026DE">
            <w:pPr>
              <w:pStyle w:val="BodyText"/>
              <w:spacing w:before="50" w:line="258" w:lineRule="exact"/>
              <w:jc w:val="center"/>
              <w:rPr>
                <w:rFonts w:asciiTheme="minorHAnsi" w:hAnsiTheme="minorHAnsi" w:cstheme="minorHAnsi"/>
                <w:color w:val="FFFFFF" w:themeColor="background1"/>
                <w:sz w:val="22"/>
                <w:szCs w:val="22"/>
              </w:rPr>
            </w:pPr>
            <w:r w:rsidRPr="0095528C">
              <w:rPr>
                <w:rFonts w:asciiTheme="minorHAnsi" w:hAnsiTheme="minorHAnsi" w:cstheme="minorHAnsi"/>
                <w:color w:val="FFFFFF" w:themeColor="background1"/>
                <w:sz w:val="22"/>
                <w:szCs w:val="22"/>
              </w:rPr>
              <w:t>Source</w:t>
            </w:r>
          </w:p>
        </w:tc>
        <w:tc>
          <w:tcPr>
            <w:tcW w:w="3117" w:type="dxa"/>
            <w:shd w:val="clear" w:color="auto" w:fill="000000" w:themeFill="text1"/>
          </w:tcPr>
          <w:p w14:paraId="280DB348" w14:textId="4119E2BB" w:rsidR="00F44587" w:rsidRPr="0095528C" w:rsidRDefault="00F44587" w:rsidP="008026DE">
            <w:pPr>
              <w:pStyle w:val="BodyText"/>
              <w:spacing w:before="50" w:line="258" w:lineRule="exact"/>
              <w:jc w:val="center"/>
              <w:rPr>
                <w:rFonts w:asciiTheme="minorHAnsi" w:hAnsiTheme="minorHAnsi" w:cstheme="minorHAnsi"/>
                <w:color w:val="FFFFFF" w:themeColor="background1"/>
                <w:sz w:val="22"/>
                <w:szCs w:val="22"/>
              </w:rPr>
            </w:pPr>
            <w:r w:rsidRPr="0095528C">
              <w:rPr>
                <w:rFonts w:asciiTheme="minorHAnsi" w:hAnsiTheme="minorHAnsi" w:cstheme="minorHAnsi"/>
                <w:color w:val="FFFFFF" w:themeColor="background1"/>
                <w:sz w:val="22"/>
                <w:szCs w:val="22"/>
              </w:rPr>
              <w:t>Amount</w:t>
            </w:r>
          </w:p>
        </w:tc>
      </w:tr>
      <w:tr w:rsidR="00F44587" w:rsidRPr="0095528C" w14:paraId="631906C1" w14:textId="77777777" w:rsidTr="00F44587">
        <w:tc>
          <w:tcPr>
            <w:tcW w:w="3116" w:type="dxa"/>
          </w:tcPr>
          <w:p w14:paraId="0E62F2A9"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c>
          <w:tcPr>
            <w:tcW w:w="3117" w:type="dxa"/>
          </w:tcPr>
          <w:p w14:paraId="05040435"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c>
          <w:tcPr>
            <w:tcW w:w="3117" w:type="dxa"/>
          </w:tcPr>
          <w:p w14:paraId="06220B52"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r>
      <w:tr w:rsidR="00F44587" w:rsidRPr="0095528C" w14:paraId="44AF29D9" w14:textId="77777777" w:rsidTr="00F44587">
        <w:tc>
          <w:tcPr>
            <w:tcW w:w="3116" w:type="dxa"/>
          </w:tcPr>
          <w:p w14:paraId="446502CA"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c>
          <w:tcPr>
            <w:tcW w:w="3117" w:type="dxa"/>
          </w:tcPr>
          <w:p w14:paraId="7228E415"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c>
          <w:tcPr>
            <w:tcW w:w="3117" w:type="dxa"/>
          </w:tcPr>
          <w:p w14:paraId="25C2FEA1"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r>
      <w:tr w:rsidR="00F44587" w:rsidRPr="0095528C" w14:paraId="38CBBB5E" w14:textId="77777777" w:rsidTr="00F44587">
        <w:tc>
          <w:tcPr>
            <w:tcW w:w="3116" w:type="dxa"/>
          </w:tcPr>
          <w:p w14:paraId="064D3C95"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c>
          <w:tcPr>
            <w:tcW w:w="3117" w:type="dxa"/>
          </w:tcPr>
          <w:p w14:paraId="5C19CAD6"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c>
          <w:tcPr>
            <w:tcW w:w="3117" w:type="dxa"/>
          </w:tcPr>
          <w:p w14:paraId="6487621C"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r>
    </w:tbl>
    <w:p w14:paraId="623138B9"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sectPr w:rsidR="00F44587" w:rsidRPr="0095528C" w:rsidSect="00AD3ADC">
      <w:headerReference w:type="default" r:id="rId9"/>
      <w:footerReference w:type="default" r:id="rId1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0B16E" w14:textId="77777777" w:rsidR="00AA6F31" w:rsidRDefault="00AA6F31" w:rsidP="003A453A">
      <w:pPr>
        <w:spacing w:line="240" w:lineRule="auto"/>
      </w:pPr>
      <w:r>
        <w:separator/>
      </w:r>
    </w:p>
  </w:endnote>
  <w:endnote w:type="continuationSeparator" w:id="0">
    <w:p w14:paraId="7724EFED" w14:textId="77777777" w:rsidR="00AA6F31" w:rsidRDefault="00AA6F31" w:rsidP="003A45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7983204"/>
      <w:docPartObj>
        <w:docPartGallery w:val="Page Numbers (Bottom of Page)"/>
        <w:docPartUnique/>
      </w:docPartObj>
    </w:sdtPr>
    <w:sdtEndPr>
      <w:rPr>
        <w:noProof/>
      </w:rPr>
    </w:sdtEndPr>
    <w:sdtContent>
      <w:p w14:paraId="77CEFEE6" w14:textId="75DB3F30" w:rsidR="00D34BB7" w:rsidRDefault="00C37CAA">
        <w:pPr>
          <w:pStyle w:val="Footer"/>
          <w:jc w:val="right"/>
        </w:pPr>
        <w:r w:rsidRPr="00C37CAA">
          <w:rPr>
            <w:b/>
            <w:bCs/>
          </w:rPr>
          <w:t xml:space="preserve">City of St. Louis CoC </w:t>
        </w:r>
        <w:r>
          <w:t xml:space="preserve">– City Subrecipient Application for </w:t>
        </w:r>
        <w:r w:rsidR="009B461A">
          <w:t>Unsheltered NOFO Pr</w:t>
        </w:r>
        <w:r>
          <w:t xml:space="preserve">oject  </w:t>
        </w:r>
        <w:r w:rsidR="00787F81">
          <w:t>SSO-Non CE</w:t>
        </w:r>
        <w:r>
          <w:t xml:space="preserve">    </w:t>
        </w:r>
        <w:r w:rsidR="00D34BB7">
          <w:fldChar w:fldCharType="begin"/>
        </w:r>
        <w:r w:rsidR="00D34BB7">
          <w:instrText xml:space="preserve"> PAGE   \* MERGEFORMAT </w:instrText>
        </w:r>
        <w:r w:rsidR="00D34BB7">
          <w:fldChar w:fldCharType="separate"/>
        </w:r>
        <w:r w:rsidR="00D34BB7">
          <w:rPr>
            <w:noProof/>
          </w:rPr>
          <w:t>2</w:t>
        </w:r>
        <w:r w:rsidR="00D34BB7">
          <w:rPr>
            <w:noProof/>
          </w:rPr>
          <w:fldChar w:fldCharType="end"/>
        </w:r>
      </w:p>
    </w:sdtContent>
  </w:sdt>
  <w:p w14:paraId="63B61AFA" w14:textId="77777777" w:rsidR="003A453A" w:rsidRDefault="003A453A">
    <w:pPr>
      <w:pStyle w:val="Footer"/>
    </w:pPr>
  </w:p>
  <w:p w14:paraId="4F4B3123" w14:textId="77777777" w:rsidR="00715880" w:rsidRDefault="007158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1F7B5" w14:textId="77777777" w:rsidR="00AA6F31" w:rsidRDefault="00AA6F31" w:rsidP="003A453A">
      <w:pPr>
        <w:spacing w:line="240" w:lineRule="auto"/>
      </w:pPr>
      <w:r>
        <w:separator/>
      </w:r>
    </w:p>
  </w:footnote>
  <w:footnote w:type="continuationSeparator" w:id="0">
    <w:p w14:paraId="1871050F" w14:textId="77777777" w:rsidR="00AA6F31" w:rsidRDefault="00AA6F31" w:rsidP="003A45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3DDEA" w14:textId="102060FD" w:rsidR="00172A28" w:rsidRDefault="00172A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0466B"/>
    <w:multiLevelType w:val="hybridMultilevel"/>
    <w:tmpl w:val="553683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3B75E09"/>
    <w:multiLevelType w:val="hybridMultilevel"/>
    <w:tmpl w:val="998E614A"/>
    <w:lvl w:ilvl="0" w:tplc="DF988566">
      <w:start w:val="1"/>
      <w:numFmt w:val="bullet"/>
      <w:lvlText w:val="q"/>
      <w:lvlJc w:val="left"/>
      <w:pPr>
        <w:ind w:left="1440" w:hanging="360"/>
      </w:pPr>
      <w:rPr>
        <w:rFonts w:ascii="Wingdings" w:hAnsi="Wingdings"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EB87F7E"/>
    <w:multiLevelType w:val="hybridMultilevel"/>
    <w:tmpl w:val="C1EAD922"/>
    <w:lvl w:ilvl="0" w:tplc="8BC800C4">
      <w:start w:val="1"/>
      <w:numFmt w:val="decimal"/>
      <w:lvlText w:val="%1."/>
      <w:lvlJc w:val="left"/>
      <w:pPr>
        <w:ind w:left="300" w:hanging="300"/>
        <w:jc w:val="left"/>
      </w:pPr>
      <w:rPr>
        <w:rFonts w:ascii="Times New Roman" w:eastAsia="Times New Roman" w:hAnsi="Times New Roman" w:cs="Times New Roman" w:hint="default"/>
        <w:b/>
        <w:bCs/>
        <w:i w:val="0"/>
        <w:iCs w:val="0"/>
        <w:w w:val="100"/>
        <w:sz w:val="24"/>
        <w:szCs w:val="24"/>
        <w:lang w:val="en-US" w:eastAsia="en-US" w:bidi="ar-SA"/>
      </w:rPr>
    </w:lvl>
    <w:lvl w:ilvl="1" w:tplc="DC9E33DE">
      <w:numFmt w:val="bullet"/>
      <w:lvlText w:val="•"/>
      <w:lvlJc w:val="left"/>
      <w:pPr>
        <w:ind w:left="407" w:hanging="300"/>
      </w:pPr>
      <w:rPr>
        <w:rFonts w:hint="default"/>
        <w:lang w:val="en-US" w:eastAsia="en-US" w:bidi="ar-SA"/>
      </w:rPr>
    </w:lvl>
    <w:lvl w:ilvl="2" w:tplc="55BC76A8">
      <w:numFmt w:val="bullet"/>
      <w:lvlText w:val="•"/>
      <w:lvlJc w:val="left"/>
      <w:pPr>
        <w:ind w:left="514" w:hanging="300"/>
      </w:pPr>
      <w:rPr>
        <w:rFonts w:hint="default"/>
        <w:lang w:val="en-US" w:eastAsia="en-US" w:bidi="ar-SA"/>
      </w:rPr>
    </w:lvl>
    <w:lvl w:ilvl="3" w:tplc="A1CC9660">
      <w:numFmt w:val="bullet"/>
      <w:lvlText w:val="•"/>
      <w:lvlJc w:val="left"/>
      <w:pPr>
        <w:ind w:left="622" w:hanging="300"/>
      </w:pPr>
      <w:rPr>
        <w:rFonts w:hint="default"/>
        <w:lang w:val="en-US" w:eastAsia="en-US" w:bidi="ar-SA"/>
      </w:rPr>
    </w:lvl>
    <w:lvl w:ilvl="4" w:tplc="674A09C0">
      <w:numFmt w:val="bullet"/>
      <w:lvlText w:val="•"/>
      <w:lvlJc w:val="left"/>
      <w:pPr>
        <w:ind w:left="729" w:hanging="300"/>
      </w:pPr>
      <w:rPr>
        <w:rFonts w:hint="default"/>
        <w:lang w:val="en-US" w:eastAsia="en-US" w:bidi="ar-SA"/>
      </w:rPr>
    </w:lvl>
    <w:lvl w:ilvl="5" w:tplc="573892DA">
      <w:numFmt w:val="bullet"/>
      <w:lvlText w:val="•"/>
      <w:lvlJc w:val="left"/>
      <w:pPr>
        <w:ind w:left="836" w:hanging="300"/>
      </w:pPr>
      <w:rPr>
        <w:rFonts w:hint="default"/>
        <w:lang w:val="en-US" w:eastAsia="en-US" w:bidi="ar-SA"/>
      </w:rPr>
    </w:lvl>
    <w:lvl w:ilvl="6" w:tplc="5D5E6F24">
      <w:numFmt w:val="bullet"/>
      <w:lvlText w:val="•"/>
      <w:lvlJc w:val="left"/>
      <w:pPr>
        <w:ind w:left="944" w:hanging="300"/>
      </w:pPr>
      <w:rPr>
        <w:rFonts w:hint="default"/>
        <w:lang w:val="en-US" w:eastAsia="en-US" w:bidi="ar-SA"/>
      </w:rPr>
    </w:lvl>
    <w:lvl w:ilvl="7" w:tplc="1AEAC6DE">
      <w:numFmt w:val="bullet"/>
      <w:lvlText w:val="•"/>
      <w:lvlJc w:val="left"/>
      <w:pPr>
        <w:ind w:left="1051" w:hanging="300"/>
      </w:pPr>
      <w:rPr>
        <w:rFonts w:hint="default"/>
        <w:lang w:val="en-US" w:eastAsia="en-US" w:bidi="ar-SA"/>
      </w:rPr>
    </w:lvl>
    <w:lvl w:ilvl="8" w:tplc="C8F4E92A">
      <w:numFmt w:val="bullet"/>
      <w:lvlText w:val="•"/>
      <w:lvlJc w:val="left"/>
      <w:pPr>
        <w:ind w:left="1159" w:hanging="300"/>
      </w:pPr>
      <w:rPr>
        <w:rFonts w:hint="default"/>
        <w:lang w:val="en-US" w:eastAsia="en-US" w:bidi="ar-SA"/>
      </w:rPr>
    </w:lvl>
  </w:abstractNum>
  <w:abstractNum w:abstractNumId="3" w15:restartNumberingAfterBreak="0">
    <w:nsid w:val="32150F4A"/>
    <w:multiLevelType w:val="hybridMultilevel"/>
    <w:tmpl w:val="92B22DA6"/>
    <w:lvl w:ilvl="0" w:tplc="DF988566">
      <w:start w:val="1"/>
      <w:numFmt w:val="bullet"/>
      <w:lvlText w:val="q"/>
      <w:lvlJc w:val="left"/>
      <w:pPr>
        <w:ind w:left="1440" w:hanging="360"/>
      </w:pPr>
      <w:rPr>
        <w:rFonts w:ascii="Wingdings" w:hAnsi="Wingdings"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C8B6C4D"/>
    <w:multiLevelType w:val="hybridMultilevel"/>
    <w:tmpl w:val="BE460B82"/>
    <w:lvl w:ilvl="0" w:tplc="78A4BB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A9503B"/>
    <w:multiLevelType w:val="hybridMultilevel"/>
    <w:tmpl w:val="9282F566"/>
    <w:lvl w:ilvl="0" w:tplc="77C8CBB8">
      <w:start w:val="1"/>
      <w:numFmt w:val="decimal"/>
      <w:lvlText w:val="%1."/>
      <w:lvlJc w:val="left"/>
      <w:pPr>
        <w:ind w:left="840" w:hanging="300"/>
      </w:pPr>
      <w:rPr>
        <w:rFonts w:ascii="Calibri" w:hAnsi="Calibri" w:cs="Georgia" w:hint="default"/>
        <w:b w:val="0"/>
        <w:bCs w:val="0"/>
        <w:i w:val="0"/>
        <w:iCs w:val="0"/>
        <w:w w:val="100"/>
        <w:sz w:val="22"/>
        <w:szCs w:val="24"/>
        <w:lang w:val="en-US" w:eastAsia="en-US" w:bidi="ar-SA"/>
      </w:rPr>
    </w:lvl>
    <w:lvl w:ilvl="1" w:tplc="EB18A4CE">
      <w:numFmt w:val="bullet"/>
      <w:lvlText w:val=""/>
      <w:lvlJc w:val="left"/>
      <w:pPr>
        <w:ind w:left="1560" w:hanging="360"/>
      </w:pPr>
      <w:rPr>
        <w:rFonts w:ascii="Symbol" w:eastAsia="Symbol" w:hAnsi="Symbol" w:cs="Symbol" w:hint="default"/>
        <w:b w:val="0"/>
        <w:bCs w:val="0"/>
        <w:i w:val="0"/>
        <w:iCs w:val="0"/>
        <w:w w:val="100"/>
        <w:sz w:val="24"/>
        <w:szCs w:val="24"/>
        <w:lang w:val="en-US" w:eastAsia="en-US" w:bidi="ar-SA"/>
      </w:rPr>
    </w:lvl>
    <w:lvl w:ilvl="2" w:tplc="05EA3D84">
      <w:numFmt w:val="bullet"/>
      <w:lvlText w:val=""/>
      <w:lvlJc w:val="left"/>
      <w:pPr>
        <w:ind w:left="1920" w:hanging="360"/>
      </w:pPr>
      <w:rPr>
        <w:rFonts w:ascii="Symbol" w:eastAsia="Symbol" w:hAnsi="Symbol" w:cs="Symbol" w:hint="default"/>
        <w:b w:val="0"/>
        <w:bCs w:val="0"/>
        <w:i w:val="0"/>
        <w:iCs w:val="0"/>
        <w:w w:val="100"/>
        <w:sz w:val="24"/>
        <w:szCs w:val="24"/>
        <w:lang w:val="en-US" w:eastAsia="en-US" w:bidi="ar-SA"/>
      </w:rPr>
    </w:lvl>
    <w:lvl w:ilvl="3" w:tplc="5CD6FDAC">
      <w:numFmt w:val="bullet"/>
      <w:lvlText w:val="•"/>
      <w:lvlJc w:val="left"/>
      <w:pPr>
        <w:ind w:left="3047" w:hanging="360"/>
      </w:pPr>
      <w:rPr>
        <w:rFonts w:hint="default"/>
        <w:lang w:val="en-US" w:eastAsia="en-US" w:bidi="ar-SA"/>
      </w:rPr>
    </w:lvl>
    <w:lvl w:ilvl="4" w:tplc="35603322">
      <w:numFmt w:val="bullet"/>
      <w:lvlText w:val="•"/>
      <w:lvlJc w:val="left"/>
      <w:pPr>
        <w:ind w:left="4175" w:hanging="360"/>
      </w:pPr>
      <w:rPr>
        <w:rFonts w:hint="default"/>
        <w:lang w:val="en-US" w:eastAsia="en-US" w:bidi="ar-SA"/>
      </w:rPr>
    </w:lvl>
    <w:lvl w:ilvl="5" w:tplc="06C0725E">
      <w:numFmt w:val="bullet"/>
      <w:lvlText w:val="•"/>
      <w:lvlJc w:val="left"/>
      <w:pPr>
        <w:ind w:left="5302" w:hanging="360"/>
      </w:pPr>
      <w:rPr>
        <w:rFonts w:hint="default"/>
        <w:lang w:val="en-US" w:eastAsia="en-US" w:bidi="ar-SA"/>
      </w:rPr>
    </w:lvl>
    <w:lvl w:ilvl="6" w:tplc="08CE1546">
      <w:numFmt w:val="bullet"/>
      <w:lvlText w:val="•"/>
      <w:lvlJc w:val="left"/>
      <w:pPr>
        <w:ind w:left="6430" w:hanging="360"/>
      </w:pPr>
      <w:rPr>
        <w:rFonts w:hint="default"/>
        <w:lang w:val="en-US" w:eastAsia="en-US" w:bidi="ar-SA"/>
      </w:rPr>
    </w:lvl>
    <w:lvl w:ilvl="7" w:tplc="6F3816A6">
      <w:numFmt w:val="bullet"/>
      <w:lvlText w:val="•"/>
      <w:lvlJc w:val="left"/>
      <w:pPr>
        <w:ind w:left="7557" w:hanging="360"/>
      </w:pPr>
      <w:rPr>
        <w:rFonts w:hint="default"/>
        <w:lang w:val="en-US" w:eastAsia="en-US" w:bidi="ar-SA"/>
      </w:rPr>
    </w:lvl>
    <w:lvl w:ilvl="8" w:tplc="2C425D30">
      <w:numFmt w:val="bullet"/>
      <w:lvlText w:val="•"/>
      <w:lvlJc w:val="left"/>
      <w:pPr>
        <w:ind w:left="8685" w:hanging="360"/>
      </w:pPr>
      <w:rPr>
        <w:rFonts w:hint="default"/>
        <w:lang w:val="en-US" w:eastAsia="en-US" w:bidi="ar-SA"/>
      </w:rPr>
    </w:lvl>
  </w:abstractNum>
  <w:abstractNum w:abstractNumId="6" w15:restartNumberingAfterBreak="0">
    <w:nsid w:val="3E335C80"/>
    <w:multiLevelType w:val="hybridMultilevel"/>
    <w:tmpl w:val="E7928830"/>
    <w:lvl w:ilvl="0" w:tplc="04090001">
      <w:start w:val="1"/>
      <w:numFmt w:val="bullet"/>
      <w:lvlText w:val=""/>
      <w:lvlJc w:val="left"/>
      <w:pPr>
        <w:ind w:left="452" w:hanging="300"/>
      </w:pPr>
      <w:rPr>
        <w:rFonts w:ascii="Symbol" w:hAnsi="Symbol" w:hint="default"/>
        <w:b/>
        <w:bCs/>
        <w:i w:val="0"/>
        <w:iCs w:val="0"/>
        <w:w w:val="100"/>
        <w:sz w:val="24"/>
        <w:szCs w:val="24"/>
        <w:lang w:val="en-US" w:eastAsia="en-US" w:bidi="ar-SA"/>
      </w:rPr>
    </w:lvl>
    <w:lvl w:ilvl="1" w:tplc="FFFFFFFF">
      <w:numFmt w:val="bullet"/>
      <w:lvlText w:val=""/>
      <w:lvlJc w:val="left"/>
      <w:pPr>
        <w:ind w:left="1172" w:hanging="360"/>
      </w:pPr>
      <w:rPr>
        <w:rFonts w:ascii="Symbol" w:eastAsia="Symbol" w:hAnsi="Symbol" w:cs="Symbol" w:hint="default"/>
        <w:b w:val="0"/>
        <w:bCs w:val="0"/>
        <w:i w:val="0"/>
        <w:iCs w:val="0"/>
        <w:w w:val="100"/>
        <w:sz w:val="24"/>
        <w:szCs w:val="24"/>
        <w:lang w:val="en-US" w:eastAsia="en-US" w:bidi="ar-SA"/>
      </w:rPr>
    </w:lvl>
    <w:lvl w:ilvl="2" w:tplc="FFFFFFFF">
      <w:numFmt w:val="bullet"/>
      <w:lvlText w:val="•"/>
      <w:lvlJc w:val="left"/>
      <w:pPr>
        <w:ind w:left="1532" w:hanging="360"/>
      </w:pPr>
      <w:rPr>
        <w:rFonts w:hint="default"/>
        <w:lang w:val="en-US" w:eastAsia="en-US" w:bidi="ar-SA"/>
      </w:rPr>
    </w:lvl>
    <w:lvl w:ilvl="3" w:tplc="FFFFFFFF">
      <w:numFmt w:val="bullet"/>
      <w:lvlText w:val="•"/>
      <w:lvlJc w:val="left"/>
      <w:pPr>
        <w:ind w:left="2659" w:hanging="360"/>
      </w:pPr>
      <w:rPr>
        <w:rFonts w:hint="default"/>
        <w:lang w:val="en-US" w:eastAsia="en-US" w:bidi="ar-SA"/>
      </w:rPr>
    </w:lvl>
    <w:lvl w:ilvl="4" w:tplc="FFFFFFFF">
      <w:numFmt w:val="bullet"/>
      <w:lvlText w:val="•"/>
      <w:lvlJc w:val="left"/>
      <w:pPr>
        <w:ind w:left="3787" w:hanging="360"/>
      </w:pPr>
      <w:rPr>
        <w:rFonts w:hint="default"/>
        <w:lang w:val="en-US" w:eastAsia="en-US" w:bidi="ar-SA"/>
      </w:rPr>
    </w:lvl>
    <w:lvl w:ilvl="5" w:tplc="FFFFFFFF">
      <w:numFmt w:val="bullet"/>
      <w:lvlText w:val="•"/>
      <w:lvlJc w:val="left"/>
      <w:pPr>
        <w:ind w:left="4914" w:hanging="360"/>
      </w:pPr>
      <w:rPr>
        <w:rFonts w:hint="default"/>
        <w:lang w:val="en-US" w:eastAsia="en-US" w:bidi="ar-SA"/>
      </w:rPr>
    </w:lvl>
    <w:lvl w:ilvl="6" w:tplc="FFFFFFFF">
      <w:numFmt w:val="bullet"/>
      <w:lvlText w:val="•"/>
      <w:lvlJc w:val="left"/>
      <w:pPr>
        <w:ind w:left="6042" w:hanging="360"/>
      </w:pPr>
      <w:rPr>
        <w:rFonts w:hint="default"/>
        <w:lang w:val="en-US" w:eastAsia="en-US" w:bidi="ar-SA"/>
      </w:rPr>
    </w:lvl>
    <w:lvl w:ilvl="7" w:tplc="FFFFFFFF">
      <w:numFmt w:val="bullet"/>
      <w:lvlText w:val="•"/>
      <w:lvlJc w:val="left"/>
      <w:pPr>
        <w:ind w:left="7169" w:hanging="360"/>
      </w:pPr>
      <w:rPr>
        <w:rFonts w:hint="default"/>
        <w:lang w:val="en-US" w:eastAsia="en-US" w:bidi="ar-SA"/>
      </w:rPr>
    </w:lvl>
    <w:lvl w:ilvl="8" w:tplc="FFFFFFFF">
      <w:numFmt w:val="bullet"/>
      <w:lvlText w:val="•"/>
      <w:lvlJc w:val="left"/>
      <w:pPr>
        <w:ind w:left="8297" w:hanging="360"/>
      </w:pPr>
      <w:rPr>
        <w:rFonts w:hint="default"/>
        <w:lang w:val="en-US" w:eastAsia="en-US" w:bidi="ar-SA"/>
      </w:rPr>
    </w:lvl>
  </w:abstractNum>
  <w:abstractNum w:abstractNumId="7" w15:restartNumberingAfterBreak="0">
    <w:nsid w:val="3FE20EA2"/>
    <w:multiLevelType w:val="hybridMultilevel"/>
    <w:tmpl w:val="D3143BBA"/>
    <w:lvl w:ilvl="0" w:tplc="DF988566">
      <w:start w:val="1"/>
      <w:numFmt w:val="bullet"/>
      <w:lvlText w:val="q"/>
      <w:lvlJc w:val="left"/>
      <w:pPr>
        <w:ind w:left="1440" w:hanging="360"/>
      </w:pPr>
      <w:rPr>
        <w:rFonts w:ascii="Wingdings" w:hAnsi="Wingdings"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BC3492E"/>
    <w:multiLevelType w:val="hybridMultilevel"/>
    <w:tmpl w:val="492ECC7A"/>
    <w:lvl w:ilvl="0" w:tplc="DF988566">
      <w:start w:val="1"/>
      <w:numFmt w:val="bullet"/>
      <w:lvlText w:val="q"/>
      <w:lvlJc w:val="left"/>
      <w:pPr>
        <w:ind w:left="1440" w:hanging="360"/>
      </w:pPr>
      <w:rPr>
        <w:rFonts w:ascii="Wingdings" w:hAnsi="Wingdings"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6F35714"/>
    <w:multiLevelType w:val="hybridMultilevel"/>
    <w:tmpl w:val="182491F8"/>
    <w:lvl w:ilvl="0" w:tplc="FFFFFFFF">
      <w:start w:val="1"/>
      <w:numFmt w:val="decimal"/>
      <w:lvlText w:val="%1."/>
      <w:lvlJc w:val="left"/>
      <w:pPr>
        <w:ind w:left="960" w:hanging="300"/>
        <w:jc w:val="left"/>
      </w:pPr>
      <w:rPr>
        <w:rFonts w:ascii="Times New Roman" w:eastAsia="Times New Roman" w:hAnsi="Times New Roman" w:cs="Times New Roman" w:hint="default"/>
        <w:b/>
        <w:bCs/>
        <w:i w:val="0"/>
        <w:iCs w:val="0"/>
        <w:w w:val="100"/>
        <w:sz w:val="24"/>
        <w:szCs w:val="24"/>
        <w:lang w:val="en-US" w:eastAsia="en-US" w:bidi="ar-SA"/>
      </w:rPr>
    </w:lvl>
    <w:lvl w:ilvl="1" w:tplc="D7A2E2CC">
      <w:start w:val="5"/>
      <w:numFmt w:val="bullet"/>
      <w:lvlText w:val=""/>
      <w:lvlJc w:val="left"/>
      <w:pPr>
        <w:ind w:left="720" w:hanging="360"/>
      </w:pPr>
      <w:rPr>
        <w:rFonts w:ascii="Wingdings" w:hAnsi="Wingdings" w:cs="Helvetica" w:hint="default"/>
        <w:sz w:val="28"/>
      </w:rPr>
    </w:lvl>
    <w:lvl w:ilvl="2" w:tplc="FFFFFFFF">
      <w:numFmt w:val="bullet"/>
      <w:lvlText w:val="o"/>
      <w:lvlJc w:val="left"/>
      <w:pPr>
        <w:ind w:left="2460" w:hanging="360"/>
      </w:pPr>
      <w:rPr>
        <w:rFonts w:ascii="Courier New" w:eastAsia="Courier New" w:hAnsi="Courier New" w:cs="Courier New" w:hint="default"/>
        <w:b w:val="0"/>
        <w:bCs w:val="0"/>
        <w:i w:val="0"/>
        <w:iCs w:val="0"/>
        <w:w w:val="100"/>
        <w:sz w:val="24"/>
        <w:szCs w:val="24"/>
        <w:lang w:val="en-US" w:eastAsia="en-US" w:bidi="ar-SA"/>
      </w:rPr>
    </w:lvl>
    <w:lvl w:ilvl="3" w:tplc="FFFFFFFF">
      <w:numFmt w:val="bullet"/>
      <w:lvlText w:val="•"/>
      <w:lvlJc w:val="left"/>
      <w:pPr>
        <w:ind w:left="3542" w:hanging="360"/>
      </w:pPr>
      <w:rPr>
        <w:rFonts w:hint="default"/>
        <w:lang w:val="en-US" w:eastAsia="en-US" w:bidi="ar-SA"/>
      </w:rPr>
    </w:lvl>
    <w:lvl w:ilvl="4" w:tplc="FFFFFFFF">
      <w:numFmt w:val="bullet"/>
      <w:lvlText w:val="•"/>
      <w:lvlJc w:val="left"/>
      <w:pPr>
        <w:ind w:left="4625" w:hanging="360"/>
      </w:pPr>
      <w:rPr>
        <w:rFonts w:hint="default"/>
        <w:lang w:val="en-US" w:eastAsia="en-US" w:bidi="ar-SA"/>
      </w:rPr>
    </w:lvl>
    <w:lvl w:ilvl="5" w:tplc="FFFFFFFF">
      <w:numFmt w:val="bullet"/>
      <w:lvlText w:val="•"/>
      <w:lvlJc w:val="left"/>
      <w:pPr>
        <w:ind w:left="5707" w:hanging="360"/>
      </w:pPr>
      <w:rPr>
        <w:rFonts w:hint="default"/>
        <w:lang w:val="en-US" w:eastAsia="en-US" w:bidi="ar-SA"/>
      </w:rPr>
    </w:lvl>
    <w:lvl w:ilvl="6" w:tplc="FFFFFFFF">
      <w:numFmt w:val="bullet"/>
      <w:lvlText w:val="•"/>
      <w:lvlJc w:val="left"/>
      <w:pPr>
        <w:ind w:left="6790" w:hanging="360"/>
      </w:pPr>
      <w:rPr>
        <w:rFonts w:hint="default"/>
        <w:lang w:val="en-US" w:eastAsia="en-US" w:bidi="ar-SA"/>
      </w:rPr>
    </w:lvl>
    <w:lvl w:ilvl="7" w:tplc="FFFFFFFF">
      <w:numFmt w:val="bullet"/>
      <w:lvlText w:val="•"/>
      <w:lvlJc w:val="left"/>
      <w:pPr>
        <w:ind w:left="7872" w:hanging="360"/>
      </w:pPr>
      <w:rPr>
        <w:rFonts w:hint="default"/>
        <w:lang w:val="en-US" w:eastAsia="en-US" w:bidi="ar-SA"/>
      </w:rPr>
    </w:lvl>
    <w:lvl w:ilvl="8" w:tplc="FFFFFFFF">
      <w:numFmt w:val="bullet"/>
      <w:lvlText w:val="•"/>
      <w:lvlJc w:val="left"/>
      <w:pPr>
        <w:ind w:left="8955" w:hanging="360"/>
      </w:pPr>
      <w:rPr>
        <w:rFonts w:hint="default"/>
        <w:lang w:val="en-US" w:eastAsia="en-US" w:bidi="ar-SA"/>
      </w:rPr>
    </w:lvl>
  </w:abstractNum>
  <w:abstractNum w:abstractNumId="10" w15:restartNumberingAfterBreak="0">
    <w:nsid w:val="67ED40D0"/>
    <w:multiLevelType w:val="hybridMultilevel"/>
    <w:tmpl w:val="DE806A3E"/>
    <w:lvl w:ilvl="0" w:tplc="F042C756">
      <w:start w:val="1"/>
      <w:numFmt w:val="decimal"/>
      <w:lvlText w:val="%1."/>
      <w:lvlJc w:val="left"/>
      <w:pPr>
        <w:ind w:left="360" w:hanging="300"/>
      </w:pPr>
      <w:rPr>
        <w:rFonts w:ascii="Times New Roman" w:eastAsia="Times New Roman" w:hAnsi="Times New Roman" w:cs="Times New Roman" w:hint="default"/>
        <w:b/>
        <w:bCs/>
        <w:i w:val="0"/>
        <w:iCs w:val="0"/>
        <w:w w:val="100"/>
        <w:sz w:val="24"/>
        <w:szCs w:val="24"/>
        <w:lang w:val="en-US" w:eastAsia="en-US" w:bidi="ar-SA"/>
      </w:rPr>
    </w:lvl>
    <w:lvl w:ilvl="1" w:tplc="CB6A60A4">
      <w:start w:val="1"/>
      <w:numFmt w:val="lowerLetter"/>
      <w:lvlText w:val="(%2)"/>
      <w:lvlJc w:val="left"/>
      <w:pPr>
        <w:ind w:left="720" w:hanging="324"/>
      </w:pPr>
      <w:rPr>
        <w:rFonts w:ascii="Times New Roman" w:eastAsia="Times New Roman" w:hAnsi="Times New Roman" w:cs="Times New Roman" w:hint="default"/>
        <w:b w:val="0"/>
        <w:bCs w:val="0"/>
        <w:i w:val="0"/>
        <w:iCs w:val="0"/>
        <w:spacing w:val="-2"/>
        <w:w w:val="100"/>
        <w:sz w:val="24"/>
        <w:szCs w:val="24"/>
        <w:lang w:val="en-US" w:eastAsia="en-US" w:bidi="ar-SA"/>
      </w:rPr>
    </w:lvl>
    <w:lvl w:ilvl="2" w:tplc="F466777A">
      <w:numFmt w:val="bullet"/>
      <w:lvlText w:val="•"/>
      <w:lvlJc w:val="left"/>
      <w:pPr>
        <w:ind w:left="1802" w:hanging="324"/>
      </w:pPr>
      <w:rPr>
        <w:rFonts w:hint="default"/>
        <w:lang w:val="en-US" w:eastAsia="en-US" w:bidi="ar-SA"/>
      </w:rPr>
    </w:lvl>
    <w:lvl w:ilvl="3" w:tplc="E35C0684">
      <w:numFmt w:val="bullet"/>
      <w:lvlText w:val="•"/>
      <w:lvlJc w:val="left"/>
      <w:pPr>
        <w:ind w:left="2884" w:hanging="324"/>
      </w:pPr>
      <w:rPr>
        <w:rFonts w:hint="default"/>
        <w:lang w:val="en-US" w:eastAsia="en-US" w:bidi="ar-SA"/>
      </w:rPr>
    </w:lvl>
    <w:lvl w:ilvl="4" w:tplc="3DC2BFDC">
      <w:numFmt w:val="bullet"/>
      <w:lvlText w:val="•"/>
      <w:lvlJc w:val="left"/>
      <w:pPr>
        <w:ind w:left="3966" w:hanging="324"/>
      </w:pPr>
      <w:rPr>
        <w:rFonts w:hint="default"/>
        <w:lang w:val="en-US" w:eastAsia="en-US" w:bidi="ar-SA"/>
      </w:rPr>
    </w:lvl>
    <w:lvl w:ilvl="5" w:tplc="F0A45604">
      <w:numFmt w:val="bullet"/>
      <w:lvlText w:val="•"/>
      <w:lvlJc w:val="left"/>
      <w:pPr>
        <w:ind w:left="5048" w:hanging="324"/>
      </w:pPr>
      <w:rPr>
        <w:rFonts w:hint="default"/>
        <w:lang w:val="en-US" w:eastAsia="en-US" w:bidi="ar-SA"/>
      </w:rPr>
    </w:lvl>
    <w:lvl w:ilvl="6" w:tplc="56BE0DF8">
      <w:numFmt w:val="bullet"/>
      <w:lvlText w:val="•"/>
      <w:lvlJc w:val="left"/>
      <w:pPr>
        <w:ind w:left="6131" w:hanging="324"/>
      </w:pPr>
      <w:rPr>
        <w:rFonts w:hint="default"/>
        <w:lang w:val="en-US" w:eastAsia="en-US" w:bidi="ar-SA"/>
      </w:rPr>
    </w:lvl>
    <w:lvl w:ilvl="7" w:tplc="2C5E594C">
      <w:numFmt w:val="bullet"/>
      <w:lvlText w:val="•"/>
      <w:lvlJc w:val="left"/>
      <w:pPr>
        <w:ind w:left="7213" w:hanging="324"/>
      </w:pPr>
      <w:rPr>
        <w:rFonts w:hint="default"/>
        <w:lang w:val="en-US" w:eastAsia="en-US" w:bidi="ar-SA"/>
      </w:rPr>
    </w:lvl>
    <w:lvl w:ilvl="8" w:tplc="32BE193C">
      <w:numFmt w:val="bullet"/>
      <w:lvlText w:val="•"/>
      <w:lvlJc w:val="left"/>
      <w:pPr>
        <w:ind w:left="8295" w:hanging="324"/>
      </w:pPr>
      <w:rPr>
        <w:rFonts w:hint="default"/>
        <w:lang w:val="en-US" w:eastAsia="en-US" w:bidi="ar-SA"/>
      </w:rPr>
    </w:lvl>
  </w:abstractNum>
  <w:abstractNum w:abstractNumId="11" w15:restartNumberingAfterBreak="0">
    <w:nsid w:val="6ADE1D0A"/>
    <w:multiLevelType w:val="hybridMultilevel"/>
    <w:tmpl w:val="91C22336"/>
    <w:lvl w:ilvl="0" w:tplc="D7A2E2CC">
      <w:start w:val="5"/>
      <w:numFmt w:val="bullet"/>
      <w:lvlText w:val=""/>
      <w:lvlJc w:val="left"/>
      <w:pPr>
        <w:ind w:left="720" w:hanging="360"/>
      </w:pPr>
      <w:rPr>
        <w:rFonts w:ascii="Wingdings" w:hAnsi="Wingdings" w:cs="Helvetic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70427E"/>
    <w:multiLevelType w:val="hybridMultilevel"/>
    <w:tmpl w:val="1B9454FA"/>
    <w:lvl w:ilvl="0" w:tplc="7B421F00">
      <w:start w:val="4"/>
      <w:numFmt w:val="decimal"/>
      <w:lvlText w:val="%1."/>
      <w:lvlJc w:val="left"/>
      <w:pPr>
        <w:ind w:left="300" w:hanging="300"/>
        <w:jc w:val="left"/>
      </w:pPr>
      <w:rPr>
        <w:rFonts w:ascii="Times New Roman" w:eastAsia="Times New Roman" w:hAnsi="Times New Roman" w:cs="Times New Roman" w:hint="default"/>
        <w:b/>
        <w:bCs/>
        <w:i w:val="0"/>
        <w:iCs w:val="0"/>
        <w:w w:val="100"/>
        <w:sz w:val="24"/>
        <w:szCs w:val="24"/>
        <w:lang w:val="en-US" w:eastAsia="en-US" w:bidi="ar-SA"/>
      </w:rPr>
    </w:lvl>
    <w:lvl w:ilvl="1" w:tplc="B91E4DD4">
      <w:numFmt w:val="bullet"/>
      <w:lvlText w:val="•"/>
      <w:lvlJc w:val="left"/>
      <w:pPr>
        <w:ind w:left="511" w:hanging="300"/>
      </w:pPr>
      <w:rPr>
        <w:rFonts w:hint="default"/>
        <w:lang w:val="en-US" w:eastAsia="en-US" w:bidi="ar-SA"/>
      </w:rPr>
    </w:lvl>
    <w:lvl w:ilvl="2" w:tplc="0C045FE0">
      <w:numFmt w:val="bullet"/>
      <w:lvlText w:val="•"/>
      <w:lvlJc w:val="left"/>
      <w:pPr>
        <w:ind w:left="722" w:hanging="300"/>
      </w:pPr>
      <w:rPr>
        <w:rFonts w:hint="default"/>
        <w:lang w:val="en-US" w:eastAsia="en-US" w:bidi="ar-SA"/>
      </w:rPr>
    </w:lvl>
    <w:lvl w:ilvl="3" w:tplc="A01A7A88">
      <w:numFmt w:val="bullet"/>
      <w:lvlText w:val="•"/>
      <w:lvlJc w:val="left"/>
      <w:pPr>
        <w:ind w:left="933" w:hanging="300"/>
      </w:pPr>
      <w:rPr>
        <w:rFonts w:hint="default"/>
        <w:lang w:val="en-US" w:eastAsia="en-US" w:bidi="ar-SA"/>
      </w:rPr>
    </w:lvl>
    <w:lvl w:ilvl="4" w:tplc="12BACCA6">
      <w:numFmt w:val="bullet"/>
      <w:lvlText w:val="•"/>
      <w:lvlJc w:val="left"/>
      <w:pPr>
        <w:ind w:left="1144" w:hanging="300"/>
      </w:pPr>
      <w:rPr>
        <w:rFonts w:hint="default"/>
        <w:lang w:val="en-US" w:eastAsia="en-US" w:bidi="ar-SA"/>
      </w:rPr>
    </w:lvl>
    <w:lvl w:ilvl="5" w:tplc="9246329C">
      <w:numFmt w:val="bullet"/>
      <w:lvlText w:val="•"/>
      <w:lvlJc w:val="left"/>
      <w:pPr>
        <w:ind w:left="1355" w:hanging="300"/>
      </w:pPr>
      <w:rPr>
        <w:rFonts w:hint="default"/>
        <w:lang w:val="en-US" w:eastAsia="en-US" w:bidi="ar-SA"/>
      </w:rPr>
    </w:lvl>
    <w:lvl w:ilvl="6" w:tplc="109A3ABE">
      <w:numFmt w:val="bullet"/>
      <w:lvlText w:val="•"/>
      <w:lvlJc w:val="left"/>
      <w:pPr>
        <w:ind w:left="1567" w:hanging="300"/>
      </w:pPr>
      <w:rPr>
        <w:rFonts w:hint="default"/>
        <w:lang w:val="en-US" w:eastAsia="en-US" w:bidi="ar-SA"/>
      </w:rPr>
    </w:lvl>
    <w:lvl w:ilvl="7" w:tplc="19E6E534">
      <w:numFmt w:val="bullet"/>
      <w:lvlText w:val="•"/>
      <w:lvlJc w:val="left"/>
      <w:pPr>
        <w:ind w:left="1778" w:hanging="300"/>
      </w:pPr>
      <w:rPr>
        <w:rFonts w:hint="default"/>
        <w:lang w:val="en-US" w:eastAsia="en-US" w:bidi="ar-SA"/>
      </w:rPr>
    </w:lvl>
    <w:lvl w:ilvl="8" w:tplc="ACCCAD9C">
      <w:numFmt w:val="bullet"/>
      <w:lvlText w:val="•"/>
      <w:lvlJc w:val="left"/>
      <w:pPr>
        <w:ind w:left="1989" w:hanging="300"/>
      </w:pPr>
      <w:rPr>
        <w:rFonts w:hint="default"/>
        <w:lang w:val="en-US" w:eastAsia="en-US" w:bidi="ar-SA"/>
      </w:rPr>
    </w:lvl>
  </w:abstractNum>
  <w:num w:numId="1" w16cid:durableId="1262883445">
    <w:abstractNumId w:val="3"/>
  </w:num>
  <w:num w:numId="2" w16cid:durableId="2030521367">
    <w:abstractNumId w:val="8"/>
  </w:num>
  <w:num w:numId="3" w16cid:durableId="705712571">
    <w:abstractNumId w:val="1"/>
  </w:num>
  <w:num w:numId="4" w16cid:durableId="1731882012">
    <w:abstractNumId w:val="7"/>
  </w:num>
  <w:num w:numId="5" w16cid:durableId="1212110381">
    <w:abstractNumId w:val="10"/>
  </w:num>
  <w:num w:numId="6" w16cid:durableId="269550585">
    <w:abstractNumId w:val="5"/>
  </w:num>
  <w:num w:numId="7" w16cid:durableId="1970622114">
    <w:abstractNumId w:val="6"/>
  </w:num>
  <w:num w:numId="8" w16cid:durableId="1738700618">
    <w:abstractNumId w:val="0"/>
  </w:num>
  <w:num w:numId="9" w16cid:durableId="1444617699">
    <w:abstractNumId w:val="4"/>
  </w:num>
  <w:num w:numId="10" w16cid:durableId="192304509">
    <w:abstractNumId w:val="11"/>
  </w:num>
  <w:num w:numId="11" w16cid:durableId="1885750696">
    <w:abstractNumId w:val="9"/>
  </w:num>
  <w:num w:numId="12" w16cid:durableId="1190290541">
    <w:abstractNumId w:val="2"/>
  </w:num>
  <w:num w:numId="13" w16cid:durableId="671834027">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3E9"/>
    <w:rsid w:val="0003073A"/>
    <w:rsid w:val="0003473E"/>
    <w:rsid w:val="00057F41"/>
    <w:rsid w:val="00067BEA"/>
    <w:rsid w:val="000820D9"/>
    <w:rsid w:val="00093D47"/>
    <w:rsid w:val="000A0631"/>
    <w:rsid w:val="000A1A0A"/>
    <w:rsid w:val="000B1E3A"/>
    <w:rsid w:val="000B7E03"/>
    <w:rsid w:val="000C2C8C"/>
    <w:rsid w:val="000C320C"/>
    <w:rsid w:val="000C3315"/>
    <w:rsid w:val="000D07CB"/>
    <w:rsid w:val="000D3D5F"/>
    <w:rsid w:val="000D46A3"/>
    <w:rsid w:val="000D7E25"/>
    <w:rsid w:val="000E0FEA"/>
    <w:rsid w:val="000E2AE1"/>
    <w:rsid w:val="000E760C"/>
    <w:rsid w:val="000F0C69"/>
    <w:rsid w:val="000F5C31"/>
    <w:rsid w:val="00122874"/>
    <w:rsid w:val="001333E9"/>
    <w:rsid w:val="00143C89"/>
    <w:rsid w:val="00143EF5"/>
    <w:rsid w:val="00156CDC"/>
    <w:rsid w:val="00162D86"/>
    <w:rsid w:val="00172A28"/>
    <w:rsid w:val="00182A70"/>
    <w:rsid w:val="00182A7A"/>
    <w:rsid w:val="0018377E"/>
    <w:rsid w:val="001A012C"/>
    <w:rsid w:val="001A30AE"/>
    <w:rsid w:val="001A49B5"/>
    <w:rsid w:val="001A71FB"/>
    <w:rsid w:val="001B4420"/>
    <w:rsid w:val="001B7DC9"/>
    <w:rsid w:val="001C6F6C"/>
    <w:rsid w:val="001D78CE"/>
    <w:rsid w:val="001F15DB"/>
    <w:rsid w:val="00210A7A"/>
    <w:rsid w:val="00223B80"/>
    <w:rsid w:val="00226769"/>
    <w:rsid w:val="002358EE"/>
    <w:rsid w:val="00235EF8"/>
    <w:rsid w:val="002361B6"/>
    <w:rsid w:val="0025723F"/>
    <w:rsid w:val="00293FBD"/>
    <w:rsid w:val="002970F0"/>
    <w:rsid w:val="002A63CB"/>
    <w:rsid w:val="002C2D54"/>
    <w:rsid w:val="002C53F4"/>
    <w:rsid w:val="002D7609"/>
    <w:rsid w:val="002E135B"/>
    <w:rsid w:val="002E2C72"/>
    <w:rsid w:val="002E3E84"/>
    <w:rsid w:val="002E4C7C"/>
    <w:rsid w:val="002F1121"/>
    <w:rsid w:val="002F724F"/>
    <w:rsid w:val="003046DD"/>
    <w:rsid w:val="00310C66"/>
    <w:rsid w:val="00311ADB"/>
    <w:rsid w:val="003268EE"/>
    <w:rsid w:val="003410D2"/>
    <w:rsid w:val="00342CBF"/>
    <w:rsid w:val="0035718C"/>
    <w:rsid w:val="00360673"/>
    <w:rsid w:val="003606E2"/>
    <w:rsid w:val="00362D86"/>
    <w:rsid w:val="00367C76"/>
    <w:rsid w:val="00372E19"/>
    <w:rsid w:val="00373B4B"/>
    <w:rsid w:val="003752F4"/>
    <w:rsid w:val="00382C33"/>
    <w:rsid w:val="003A453A"/>
    <w:rsid w:val="003B475B"/>
    <w:rsid w:val="003C6128"/>
    <w:rsid w:val="003D2EE2"/>
    <w:rsid w:val="003E3A9E"/>
    <w:rsid w:val="003E57F1"/>
    <w:rsid w:val="003E5AD8"/>
    <w:rsid w:val="003E65DC"/>
    <w:rsid w:val="003F2D28"/>
    <w:rsid w:val="003F6EAE"/>
    <w:rsid w:val="004321BC"/>
    <w:rsid w:val="00432E10"/>
    <w:rsid w:val="0043641C"/>
    <w:rsid w:val="004368E8"/>
    <w:rsid w:val="00442A1D"/>
    <w:rsid w:val="00447136"/>
    <w:rsid w:val="00456EC3"/>
    <w:rsid w:val="00457AE2"/>
    <w:rsid w:val="004640EB"/>
    <w:rsid w:val="00476601"/>
    <w:rsid w:val="0049188A"/>
    <w:rsid w:val="00495572"/>
    <w:rsid w:val="00496202"/>
    <w:rsid w:val="004A4459"/>
    <w:rsid w:val="004B5A06"/>
    <w:rsid w:val="004B5FA1"/>
    <w:rsid w:val="004B7A4E"/>
    <w:rsid w:val="004C4907"/>
    <w:rsid w:val="004C4B3C"/>
    <w:rsid w:val="004D3213"/>
    <w:rsid w:val="004F4B03"/>
    <w:rsid w:val="00501C09"/>
    <w:rsid w:val="00503E7A"/>
    <w:rsid w:val="00513083"/>
    <w:rsid w:val="005361A8"/>
    <w:rsid w:val="005514B9"/>
    <w:rsid w:val="00556D27"/>
    <w:rsid w:val="00566B25"/>
    <w:rsid w:val="005675C7"/>
    <w:rsid w:val="00570D2B"/>
    <w:rsid w:val="00593D54"/>
    <w:rsid w:val="005B1378"/>
    <w:rsid w:val="005B180D"/>
    <w:rsid w:val="005C6C27"/>
    <w:rsid w:val="005D1AE1"/>
    <w:rsid w:val="005E3435"/>
    <w:rsid w:val="005E636A"/>
    <w:rsid w:val="00602570"/>
    <w:rsid w:val="00621E27"/>
    <w:rsid w:val="006302F9"/>
    <w:rsid w:val="00632C23"/>
    <w:rsid w:val="00641E9D"/>
    <w:rsid w:val="006A2A92"/>
    <w:rsid w:val="006A5D75"/>
    <w:rsid w:val="006A7B94"/>
    <w:rsid w:val="006B725A"/>
    <w:rsid w:val="006C74D0"/>
    <w:rsid w:val="006F2005"/>
    <w:rsid w:val="00703BDF"/>
    <w:rsid w:val="00715880"/>
    <w:rsid w:val="00716185"/>
    <w:rsid w:val="00716536"/>
    <w:rsid w:val="00740BF5"/>
    <w:rsid w:val="00766377"/>
    <w:rsid w:val="00767347"/>
    <w:rsid w:val="00772DDE"/>
    <w:rsid w:val="007755DF"/>
    <w:rsid w:val="00776C5F"/>
    <w:rsid w:val="007868C4"/>
    <w:rsid w:val="00787F81"/>
    <w:rsid w:val="00795FFA"/>
    <w:rsid w:val="007A7C0C"/>
    <w:rsid w:val="007C693D"/>
    <w:rsid w:val="007C70A9"/>
    <w:rsid w:val="007D30EE"/>
    <w:rsid w:val="007D4056"/>
    <w:rsid w:val="008026DE"/>
    <w:rsid w:val="0080754B"/>
    <w:rsid w:val="00807A75"/>
    <w:rsid w:val="00810F71"/>
    <w:rsid w:val="0081319E"/>
    <w:rsid w:val="0081494A"/>
    <w:rsid w:val="00845C8F"/>
    <w:rsid w:val="00846D40"/>
    <w:rsid w:val="00853AC0"/>
    <w:rsid w:val="00862F4C"/>
    <w:rsid w:val="008657C5"/>
    <w:rsid w:val="00881392"/>
    <w:rsid w:val="008851F0"/>
    <w:rsid w:val="00892DDD"/>
    <w:rsid w:val="008952E1"/>
    <w:rsid w:val="00896198"/>
    <w:rsid w:val="008C1E43"/>
    <w:rsid w:val="008C5E0C"/>
    <w:rsid w:val="008D09E5"/>
    <w:rsid w:val="008E6016"/>
    <w:rsid w:val="008F5491"/>
    <w:rsid w:val="008F5662"/>
    <w:rsid w:val="009038C7"/>
    <w:rsid w:val="00906FB5"/>
    <w:rsid w:val="009227C9"/>
    <w:rsid w:val="009318F8"/>
    <w:rsid w:val="00942A4D"/>
    <w:rsid w:val="0094742A"/>
    <w:rsid w:val="0095528C"/>
    <w:rsid w:val="009612EB"/>
    <w:rsid w:val="0096232B"/>
    <w:rsid w:val="009940EA"/>
    <w:rsid w:val="009A6712"/>
    <w:rsid w:val="009A6A60"/>
    <w:rsid w:val="009A6E5B"/>
    <w:rsid w:val="009B19D9"/>
    <w:rsid w:val="009B461A"/>
    <w:rsid w:val="009B47AC"/>
    <w:rsid w:val="009B5307"/>
    <w:rsid w:val="009B658D"/>
    <w:rsid w:val="009C61C3"/>
    <w:rsid w:val="009D707F"/>
    <w:rsid w:val="009E4552"/>
    <w:rsid w:val="009F43A5"/>
    <w:rsid w:val="009F45AA"/>
    <w:rsid w:val="00A05982"/>
    <w:rsid w:val="00A221D7"/>
    <w:rsid w:val="00A26895"/>
    <w:rsid w:val="00A33BCE"/>
    <w:rsid w:val="00A56A5E"/>
    <w:rsid w:val="00A6130F"/>
    <w:rsid w:val="00A8657D"/>
    <w:rsid w:val="00A86E15"/>
    <w:rsid w:val="00A870BB"/>
    <w:rsid w:val="00A871A2"/>
    <w:rsid w:val="00AA4DA5"/>
    <w:rsid w:val="00AA6F31"/>
    <w:rsid w:val="00AB4E7D"/>
    <w:rsid w:val="00AC339A"/>
    <w:rsid w:val="00AC4638"/>
    <w:rsid w:val="00AD02C0"/>
    <w:rsid w:val="00AD3ADC"/>
    <w:rsid w:val="00AD4169"/>
    <w:rsid w:val="00AD4875"/>
    <w:rsid w:val="00AE3273"/>
    <w:rsid w:val="00AE3C52"/>
    <w:rsid w:val="00B03971"/>
    <w:rsid w:val="00B13E96"/>
    <w:rsid w:val="00B221BB"/>
    <w:rsid w:val="00B34A47"/>
    <w:rsid w:val="00B400B4"/>
    <w:rsid w:val="00B424F0"/>
    <w:rsid w:val="00B54B5A"/>
    <w:rsid w:val="00B570F4"/>
    <w:rsid w:val="00B57B27"/>
    <w:rsid w:val="00B64DA9"/>
    <w:rsid w:val="00B65074"/>
    <w:rsid w:val="00B67DBF"/>
    <w:rsid w:val="00B72356"/>
    <w:rsid w:val="00B954F2"/>
    <w:rsid w:val="00B95F3B"/>
    <w:rsid w:val="00BA21E0"/>
    <w:rsid w:val="00BB2E06"/>
    <w:rsid w:val="00BB62E6"/>
    <w:rsid w:val="00BB7FEB"/>
    <w:rsid w:val="00BC0B94"/>
    <w:rsid w:val="00BD1759"/>
    <w:rsid w:val="00BD527B"/>
    <w:rsid w:val="00BE30A7"/>
    <w:rsid w:val="00BF0E2F"/>
    <w:rsid w:val="00BF56B3"/>
    <w:rsid w:val="00BF6241"/>
    <w:rsid w:val="00C00BF9"/>
    <w:rsid w:val="00C125DA"/>
    <w:rsid w:val="00C17A57"/>
    <w:rsid w:val="00C20287"/>
    <w:rsid w:val="00C30E3E"/>
    <w:rsid w:val="00C33790"/>
    <w:rsid w:val="00C34914"/>
    <w:rsid w:val="00C37CAA"/>
    <w:rsid w:val="00C47817"/>
    <w:rsid w:val="00C61266"/>
    <w:rsid w:val="00C65D6B"/>
    <w:rsid w:val="00C7175B"/>
    <w:rsid w:val="00C77402"/>
    <w:rsid w:val="00C8360B"/>
    <w:rsid w:val="00C94A1D"/>
    <w:rsid w:val="00CA547C"/>
    <w:rsid w:val="00CB5641"/>
    <w:rsid w:val="00CB6B6E"/>
    <w:rsid w:val="00CC6CFC"/>
    <w:rsid w:val="00CD3932"/>
    <w:rsid w:val="00CE2DB6"/>
    <w:rsid w:val="00CE3E09"/>
    <w:rsid w:val="00D02A44"/>
    <w:rsid w:val="00D050D1"/>
    <w:rsid w:val="00D06BAC"/>
    <w:rsid w:val="00D1065A"/>
    <w:rsid w:val="00D25B56"/>
    <w:rsid w:val="00D26B05"/>
    <w:rsid w:val="00D31F0E"/>
    <w:rsid w:val="00D34BB7"/>
    <w:rsid w:val="00D61844"/>
    <w:rsid w:val="00D64373"/>
    <w:rsid w:val="00D66DF5"/>
    <w:rsid w:val="00D75536"/>
    <w:rsid w:val="00D76E78"/>
    <w:rsid w:val="00D810B3"/>
    <w:rsid w:val="00D92631"/>
    <w:rsid w:val="00DA5DBE"/>
    <w:rsid w:val="00DB6D93"/>
    <w:rsid w:val="00DC6FE6"/>
    <w:rsid w:val="00DC7FD9"/>
    <w:rsid w:val="00DD198E"/>
    <w:rsid w:val="00DD250A"/>
    <w:rsid w:val="00DD5FAF"/>
    <w:rsid w:val="00DD7D04"/>
    <w:rsid w:val="00E10F9A"/>
    <w:rsid w:val="00E17200"/>
    <w:rsid w:val="00E21F97"/>
    <w:rsid w:val="00E268D2"/>
    <w:rsid w:val="00E276D6"/>
    <w:rsid w:val="00E42ABB"/>
    <w:rsid w:val="00E511E0"/>
    <w:rsid w:val="00E65C5A"/>
    <w:rsid w:val="00E708FB"/>
    <w:rsid w:val="00EA26F9"/>
    <w:rsid w:val="00EA2E5A"/>
    <w:rsid w:val="00EA717A"/>
    <w:rsid w:val="00ED4FA6"/>
    <w:rsid w:val="00ED5D70"/>
    <w:rsid w:val="00EE0F12"/>
    <w:rsid w:val="00EE1D4B"/>
    <w:rsid w:val="00EE6738"/>
    <w:rsid w:val="00EE71B0"/>
    <w:rsid w:val="00EF1B4C"/>
    <w:rsid w:val="00EF4ECF"/>
    <w:rsid w:val="00EF5C35"/>
    <w:rsid w:val="00F119D5"/>
    <w:rsid w:val="00F16CDC"/>
    <w:rsid w:val="00F21892"/>
    <w:rsid w:val="00F4420D"/>
    <w:rsid w:val="00F44587"/>
    <w:rsid w:val="00F52C69"/>
    <w:rsid w:val="00F554E8"/>
    <w:rsid w:val="00F65A59"/>
    <w:rsid w:val="00F742B3"/>
    <w:rsid w:val="00F8166A"/>
    <w:rsid w:val="00F93CA0"/>
    <w:rsid w:val="00F96080"/>
    <w:rsid w:val="00FA3661"/>
    <w:rsid w:val="00FA5F71"/>
    <w:rsid w:val="00FA62E4"/>
    <w:rsid w:val="00FB0C1A"/>
    <w:rsid w:val="00FB2D89"/>
    <w:rsid w:val="00FB44A9"/>
    <w:rsid w:val="00FC285F"/>
    <w:rsid w:val="00FF02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86099"/>
  <w15:chartTrackingRefBased/>
  <w15:docId w15:val="{FB9AE0B4-48C9-420B-9249-FBAF10417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unhideWhenUsed/>
    <w:qFormat/>
    <w:rsid w:val="00F8166A"/>
    <w:pPr>
      <w:widowControl w:val="0"/>
      <w:autoSpaceDE w:val="0"/>
      <w:autoSpaceDN w:val="0"/>
      <w:spacing w:before="88" w:line="240" w:lineRule="auto"/>
      <w:ind w:left="1494" w:right="1494"/>
      <w:jc w:val="center"/>
      <w:outlineLvl w:val="1"/>
    </w:pPr>
    <w:rPr>
      <w:rFonts w:ascii="Arial" w:eastAsia="Arial" w:hAnsi="Arial" w:cs="Arial"/>
      <w:b/>
      <w:bCs/>
      <w:sz w:val="36"/>
      <w:szCs w:val="36"/>
    </w:rPr>
  </w:style>
  <w:style w:type="paragraph" w:styleId="Heading3">
    <w:name w:val="heading 3"/>
    <w:basedOn w:val="Normal"/>
    <w:next w:val="Normal"/>
    <w:link w:val="Heading3Char"/>
    <w:uiPriority w:val="9"/>
    <w:semiHidden/>
    <w:unhideWhenUsed/>
    <w:qFormat/>
    <w:rsid w:val="00A33BC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333E9"/>
    <w:pPr>
      <w:ind w:left="720"/>
      <w:contextualSpacing/>
    </w:pPr>
  </w:style>
  <w:style w:type="paragraph" w:styleId="BodyText">
    <w:name w:val="Body Text"/>
    <w:basedOn w:val="Normal"/>
    <w:link w:val="BodyTextChar"/>
    <w:uiPriority w:val="1"/>
    <w:qFormat/>
    <w:rsid w:val="00F8166A"/>
    <w:pPr>
      <w:widowControl w:val="0"/>
      <w:autoSpaceDE w:val="0"/>
      <w:autoSpaceDN w:val="0"/>
      <w:spacing w:line="240" w:lineRule="auto"/>
      <w:jc w:val="left"/>
    </w:pPr>
    <w:rPr>
      <w:rFonts w:ascii="Arial" w:eastAsia="Arial" w:hAnsi="Arial" w:cs="Arial"/>
      <w:b/>
      <w:bCs/>
      <w:sz w:val="24"/>
      <w:szCs w:val="24"/>
    </w:rPr>
  </w:style>
  <w:style w:type="character" w:customStyle="1" w:styleId="BodyTextChar">
    <w:name w:val="Body Text Char"/>
    <w:basedOn w:val="DefaultParagraphFont"/>
    <w:link w:val="BodyText"/>
    <w:uiPriority w:val="1"/>
    <w:rsid w:val="00F8166A"/>
    <w:rPr>
      <w:rFonts w:ascii="Arial" w:eastAsia="Arial" w:hAnsi="Arial" w:cs="Arial"/>
      <w:b/>
      <w:bCs/>
      <w:sz w:val="24"/>
      <w:szCs w:val="24"/>
    </w:rPr>
  </w:style>
  <w:style w:type="paragraph" w:customStyle="1" w:styleId="TableParagraph">
    <w:name w:val="Table Paragraph"/>
    <w:basedOn w:val="Normal"/>
    <w:uiPriority w:val="1"/>
    <w:qFormat/>
    <w:rsid w:val="00F8166A"/>
    <w:pPr>
      <w:widowControl w:val="0"/>
      <w:autoSpaceDE w:val="0"/>
      <w:autoSpaceDN w:val="0"/>
      <w:spacing w:line="240" w:lineRule="auto"/>
      <w:jc w:val="left"/>
    </w:pPr>
    <w:rPr>
      <w:rFonts w:ascii="Arial" w:eastAsia="Arial" w:hAnsi="Arial" w:cs="Arial"/>
    </w:rPr>
  </w:style>
  <w:style w:type="character" w:customStyle="1" w:styleId="Heading2Char">
    <w:name w:val="Heading 2 Char"/>
    <w:basedOn w:val="DefaultParagraphFont"/>
    <w:link w:val="Heading2"/>
    <w:uiPriority w:val="9"/>
    <w:rsid w:val="00F8166A"/>
    <w:rPr>
      <w:rFonts w:ascii="Arial" w:eastAsia="Arial" w:hAnsi="Arial" w:cs="Arial"/>
      <w:b/>
      <w:bCs/>
      <w:sz w:val="36"/>
      <w:szCs w:val="36"/>
    </w:rPr>
  </w:style>
  <w:style w:type="table" w:styleId="TableGrid">
    <w:name w:val="Table Grid"/>
    <w:basedOn w:val="TableNormal"/>
    <w:rsid w:val="008C1E4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453A"/>
    <w:pPr>
      <w:tabs>
        <w:tab w:val="center" w:pos="4680"/>
        <w:tab w:val="right" w:pos="9360"/>
      </w:tabs>
      <w:spacing w:line="240" w:lineRule="auto"/>
    </w:pPr>
  </w:style>
  <w:style w:type="character" w:customStyle="1" w:styleId="HeaderChar">
    <w:name w:val="Header Char"/>
    <w:basedOn w:val="DefaultParagraphFont"/>
    <w:link w:val="Header"/>
    <w:uiPriority w:val="99"/>
    <w:rsid w:val="003A453A"/>
  </w:style>
  <w:style w:type="paragraph" w:styleId="Footer">
    <w:name w:val="footer"/>
    <w:basedOn w:val="Normal"/>
    <w:link w:val="FooterChar"/>
    <w:uiPriority w:val="99"/>
    <w:unhideWhenUsed/>
    <w:rsid w:val="003A453A"/>
    <w:pPr>
      <w:tabs>
        <w:tab w:val="center" w:pos="4680"/>
        <w:tab w:val="right" w:pos="9360"/>
      </w:tabs>
      <w:spacing w:line="240" w:lineRule="auto"/>
    </w:pPr>
  </w:style>
  <w:style w:type="character" w:customStyle="1" w:styleId="FooterChar">
    <w:name w:val="Footer Char"/>
    <w:basedOn w:val="DefaultParagraphFont"/>
    <w:link w:val="Footer"/>
    <w:uiPriority w:val="99"/>
    <w:rsid w:val="003A453A"/>
  </w:style>
  <w:style w:type="character" w:styleId="Hyperlink">
    <w:name w:val="Hyperlink"/>
    <w:basedOn w:val="DefaultParagraphFont"/>
    <w:uiPriority w:val="99"/>
    <w:unhideWhenUsed/>
    <w:rsid w:val="00621E27"/>
    <w:rPr>
      <w:color w:val="0563C1" w:themeColor="hyperlink"/>
      <w:u w:val="single"/>
    </w:rPr>
  </w:style>
  <w:style w:type="character" w:styleId="UnresolvedMention">
    <w:name w:val="Unresolved Mention"/>
    <w:basedOn w:val="DefaultParagraphFont"/>
    <w:uiPriority w:val="99"/>
    <w:semiHidden/>
    <w:unhideWhenUsed/>
    <w:rsid w:val="00621E27"/>
    <w:rPr>
      <w:color w:val="605E5C"/>
      <w:shd w:val="clear" w:color="auto" w:fill="E1DFDD"/>
    </w:rPr>
  </w:style>
  <w:style w:type="character" w:customStyle="1" w:styleId="Heading3Char">
    <w:name w:val="Heading 3 Char"/>
    <w:basedOn w:val="DefaultParagraphFont"/>
    <w:link w:val="Heading3"/>
    <w:uiPriority w:val="9"/>
    <w:semiHidden/>
    <w:rsid w:val="00A33BC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608083">
      <w:bodyDiv w:val="1"/>
      <w:marLeft w:val="0"/>
      <w:marRight w:val="0"/>
      <w:marTop w:val="0"/>
      <w:marBottom w:val="0"/>
      <w:divBdr>
        <w:top w:val="none" w:sz="0" w:space="0" w:color="auto"/>
        <w:left w:val="none" w:sz="0" w:space="0" w:color="auto"/>
        <w:bottom w:val="none" w:sz="0" w:space="0" w:color="auto"/>
        <w:right w:val="none" w:sz="0" w:space="0" w:color="auto"/>
      </w:divBdr>
    </w:div>
    <w:div w:id="1764374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d.gov/sites/dfiles/CPD/documents/CoC/NEW-Unsheltered-DI-FINAL-7-14-22.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10</Pages>
  <Words>2801</Words>
  <Characters>15967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Crain</dc:creator>
  <cp:keywords/>
  <dc:description/>
  <cp:lastModifiedBy>Cindy Crain</cp:lastModifiedBy>
  <cp:revision>17</cp:revision>
  <dcterms:created xsi:type="dcterms:W3CDTF">2022-08-27T00:17:00Z</dcterms:created>
  <dcterms:modified xsi:type="dcterms:W3CDTF">2022-08-29T14:09:00Z</dcterms:modified>
</cp:coreProperties>
</file>